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CCAFF3" w14:textId="30528F2D" w:rsidR="0042436F" w:rsidRPr="005521FC" w:rsidRDefault="0042436F" w:rsidP="0042436F">
      <w:pPr>
        <w:rPr>
          <w:rFonts w:asciiTheme="majorHAnsi" w:hAnsiTheme="majorHAnsi"/>
          <w:sz w:val="26"/>
          <w:szCs w:val="26"/>
        </w:rPr>
      </w:pPr>
      <w:r w:rsidRPr="005521FC">
        <w:rPr>
          <w:rFonts w:asciiTheme="majorHAnsi" w:hAnsiTheme="majorHAnsi"/>
          <w:sz w:val="26"/>
          <w:szCs w:val="26"/>
        </w:rPr>
        <w:t>1. COURSE OVERVIEW</w:t>
      </w:r>
      <w:r w:rsidRPr="005521FC">
        <w:rPr>
          <w:rStyle w:val="FootnoteReference"/>
          <w:rFonts w:asciiTheme="majorHAnsi" w:hAnsiTheme="majorHAnsi"/>
          <w:sz w:val="26"/>
          <w:szCs w:val="26"/>
        </w:rPr>
        <w:footnoteReference w:id="1"/>
      </w:r>
    </w:p>
    <w:p w14:paraId="1D86E9C7" w14:textId="77777777" w:rsidR="0042436F" w:rsidRPr="005521FC" w:rsidRDefault="0042436F" w:rsidP="0042436F">
      <w:pPr>
        <w:jc w:val="both"/>
        <w:rPr>
          <w:rFonts w:asciiTheme="majorHAnsi" w:hAnsiTheme="majorHAnsi"/>
          <w:b/>
          <w:sz w:val="22"/>
        </w:rPr>
      </w:pPr>
      <w:r w:rsidRPr="005521FC">
        <w:rPr>
          <w:rFonts w:asciiTheme="majorHAnsi" w:hAnsiTheme="majorHAnsi"/>
          <w:b/>
          <w:sz w:val="22"/>
        </w:rPr>
        <w:t>1.1 Description:</w:t>
      </w:r>
    </w:p>
    <w:p w14:paraId="0853A8AB" w14:textId="77777777" w:rsidR="008071D2" w:rsidRPr="005521FC" w:rsidRDefault="0042436F" w:rsidP="0042436F">
      <w:pPr>
        <w:tabs>
          <w:tab w:val="left" w:pos="360"/>
        </w:tabs>
        <w:jc w:val="both"/>
        <w:rPr>
          <w:rFonts w:asciiTheme="majorHAnsi" w:hAnsiTheme="majorHAnsi"/>
          <w:sz w:val="22"/>
        </w:rPr>
      </w:pPr>
      <w:r w:rsidRPr="005521FC">
        <w:rPr>
          <w:rFonts w:asciiTheme="majorHAnsi" w:hAnsiTheme="majorHAnsi"/>
          <w:sz w:val="22"/>
        </w:rPr>
        <w:tab/>
      </w:r>
      <w:r w:rsidR="00213F79" w:rsidRPr="005521FC">
        <w:rPr>
          <w:rFonts w:asciiTheme="majorHAnsi" w:hAnsiTheme="majorHAnsi"/>
          <w:sz w:val="22"/>
        </w:rPr>
        <w:t>We all think we</w:t>
      </w:r>
      <w:r w:rsidR="00D03CBD" w:rsidRPr="005521FC">
        <w:rPr>
          <w:rFonts w:asciiTheme="majorHAnsi" w:hAnsiTheme="majorHAnsi"/>
          <w:sz w:val="22"/>
        </w:rPr>
        <w:t xml:space="preserve"> know leadership when we see it: t</w:t>
      </w:r>
      <w:r w:rsidR="00213F79" w:rsidRPr="005521FC">
        <w:rPr>
          <w:rFonts w:asciiTheme="majorHAnsi" w:hAnsiTheme="majorHAnsi"/>
          <w:sz w:val="22"/>
        </w:rPr>
        <w:t>he ch</w:t>
      </w:r>
      <w:r w:rsidR="002357ED" w:rsidRPr="005521FC">
        <w:rPr>
          <w:rFonts w:asciiTheme="majorHAnsi" w:hAnsiTheme="majorHAnsi"/>
          <w:sz w:val="22"/>
        </w:rPr>
        <w:t xml:space="preserve">arismatic politician, </w:t>
      </w:r>
      <w:r w:rsidR="0072697D" w:rsidRPr="005521FC">
        <w:rPr>
          <w:rFonts w:asciiTheme="majorHAnsi" w:hAnsiTheme="majorHAnsi"/>
          <w:sz w:val="22"/>
        </w:rPr>
        <w:t xml:space="preserve">the brave general, the </w:t>
      </w:r>
      <w:r w:rsidR="002357ED" w:rsidRPr="005521FC">
        <w:rPr>
          <w:rFonts w:asciiTheme="majorHAnsi" w:hAnsiTheme="majorHAnsi"/>
          <w:sz w:val="22"/>
        </w:rPr>
        <w:t>ruthless CEO, the inspiring student athlete</w:t>
      </w:r>
      <w:r w:rsidR="004B756A" w:rsidRPr="005521FC">
        <w:rPr>
          <w:rFonts w:asciiTheme="majorHAnsi" w:hAnsiTheme="majorHAnsi"/>
          <w:sz w:val="22"/>
        </w:rPr>
        <w:t xml:space="preserve">. </w:t>
      </w:r>
      <w:r w:rsidR="00D03CBD" w:rsidRPr="005521FC">
        <w:rPr>
          <w:rFonts w:asciiTheme="majorHAnsi" w:hAnsiTheme="majorHAnsi"/>
          <w:sz w:val="22"/>
        </w:rPr>
        <w:t>But what makes all of these instances of leadership?</w:t>
      </w:r>
      <w:r w:rsidR="002357ED" w:rsidRPr="005521FC">
        <w:rPr>
          <w:rFonts w:asciiTheme="majorHAnsi" w:hAnsiTheme="majorHAnsi"/>
          <w:sz w:val="22"/>
        </w:rPr>
        <w:t xml:space="preserve"> What </w:t>
      </w:r>
      <w:r w:rsidR="002357ED" w:rsidRPr="005521FC">
        <w:rPr>
          <w:rFonts w:asciiTheme="majorHAnsi" w:hAnsiTheme="majorHAnsi"/>
          <w:i/>
          <w:sz w:val="22"/>
        </w:rPr>
        <w:t>is</w:t>
      </w:r>
      <w:r w:rsidR="002357ED" w:rsidRPr="005521FC">
        <w:rPr>
          <w:rFonts w:asciiTheme="majorHAnsi" w:hAnsiTheme="majorHAnsi"/>
          <w:sz w:val="22"/>
        </w:rPr>
        <w:t xml:space="preserve"> leadership, anyway?</w:t>
      </w:r>
    </w:p>
    <w:p w14:paraId="28DF2B8F" w14:textId="4019538A" w:rsidR="008071D2" w:rsidRPr="005521FC" w:rsidRDefault="008071D2" w:rsidP="0042436F">
      <w:pPr>
        <w:tabs>
          <w:tab w:val="left" w:pos="360"/>
        </w:tabs>
        <w:jc w:val="both"/>
        <w:rPr>
          <w:rFonts w:asciiTheme="majorHAnsi" w:hAnsiTheme="majorHAnsi"/>
          <w:sz w:val="22"/>
        </w:rPr>
      </w:pPr>
      <w:r w:rsidRPr="005521FC">
        <w:rPr>
          <w:rFonts w:asciiTheme="majorHAnsi" w:hAnsiTheme="majorHAnsi"/>
          <w:sz w:val="22"/>
        </w:rPr>
        <w:tab/>
      </w:r>
      <w:r w:rsidR="00F9728A" w:rsidRPr="005521FC">
        <w:rPr>
          <w:rFonts w:asciiTheme="majorHAnsi" w:hAnsiTheme="majorHAnsi"/>
          <w:sz w:val="22"/>
        </w:rPr>
        <w:t xml:space="preserve">Some say leadership is simply about being </w:t>
      </w:r>
      <w:r w:rsidR="00552F0E" w:rsidRPr="005521FC">
        <w:rPr>
          <w:rFonts w:asciiTheme="majorHAnsi" w:hAnsiTheme="majorHAnsi"/>
          <w:sz w:val="22"/>
        </w:rPr>
        <w:t xml:space="preserve">in </w:t>
      </w:r>
      <w:r w:rsidR="00F9728A" w:rsidRPr="005521FC">
        <w:rPr>
          <w:rFonts w:asciiTheme="majorHAnsi" w:hAnsiTheme="majorHAnsi"/>
          <w:sz w:val="22"/>
        </w:rPr>
        <w:t xml:space="preserve">a certain </w:t>
      </w:r>
      <w:r w:rsidR="00F9728A" w:rsidRPr="005521FC">
        <w:rPr>
          <w:rFonts w:asciiTheme="majorHAnsi" w:hAnsiTheme="majorHAnsi"/>
          <w:i/>
          <w:sz w:val="22"/>
        </w:rPr>
        <w:t>position</w:t>
      </w:r>
      <w:r w:rsidR="00F9728A" w:rsidRPr="005521FC">
        <w:rPr>
          <w:rFonts w:asciiTheme="majorHAnsi" w:hAnsiTheme="majorHAnsi"/>
          <w:sz w:val="22"/>
        </w:rPr>
        <w:t xml:space="preserve">. Political leaders are often elected or appointed to a position, and this gives them the authority needed for leadership. But </w:t>
      </w:r>
      <w:r w:rsidR="00552F0E" w:rsidRPr="005521FC">
        <w:rPr>
          <w:rFonts w:asciiTheme="majorHAnsi" w:hAnsiTheme="majorHAnsi"/>
          <w:sz w:val="22"/>
        </w:rPr>
        <w:t>it certainly seems like</w:t>
      </w:r>
      <w:r w:rsidR="00F9728A" w:rsidRPr="005521FC">
        <w:rPr>
          <w:rFonts w:asciiTheme="majorHAnsi" w:hAnsiTheme="majorHAnsi"/>
          <w:sz w:val="22"/>
        </w:rPr>
        <w:t xml:space="preserve"> leadership </w:t>
      </w:r>
      <w:r w:rsidR="001045E1" w:rsidRPr="005521FC">
        <w:rPr>
          <w:rFonts w:asciiTheme="majorHAnsi" w:hAnsiTheme="majorHAnsi"/>
          <w:sz w:val="22"/>
        </w:rPr>
        <w:t>occurs</w:t>
      </w:r>
      <w:r w:rsidR="00F9728A" w:rsidRPr="005521FC">
        <w:rPr>
          <w:rFonts w:asciiTheme="majorHAnsi" w:hAnsiTheme="majorHAnsi"/>
          <w:sz w:val="22"/>
        </w:rPr>
        <w:t xml:space="preserve"> outside formal positions of authority.</w:t>
      </w:r>
      <w:r w:rsidR="001045E1" w:rsidRPr="005521FC">
        <w:rPr>
          <w:rFonts w:asciiTheme="majorHAnsi" w:hAnsiTheme="majorHAnsi"/>
          <w:sz w:val="22"/>
        </w:rPr>
        <w:t xml:space="preserve"> Others </w:t>
      </w:r>
      <w:r w:rsidRPr="005521FC">
        <w:rPr>
          <w:rFonts w:asciiTheme="majorHAnsi" w:hAnsiTheme="majorHAnsi"/>
          <w:sz w:val="22"/>
        </w:rPr>
        <w:t xml:space="preserve">say leadership is found in the </w:t>
      </w:r>
      <w:r w:rsidRPr="005521FC">
        <w:rPr>
          <w:rFonts w:asciiTheme="majorHAnsi" w:hAnsiTheme="majorHAnsi"/>
          <w:i/>
          <w:sz w:val="22"/>
        </w:rPr>
        <w:t>person</w:t>
      </w:r>
      <w:r w:rsidRPr="005521FC">
        <w:rPr>
          <w:rFonts w:asciiTheme="majorHAnsi" w:hAnsiTheme="majorHAnsi"/>
          <w:sz w:val="22"/>
        </w:rPr>
        <w:t xml:space="preserve"> of the leader. Leaders have a certain character. Some even say that people are born leaders, having some innate </w:t>
      </w:r>
      <w:r w:rsidR="00BA3FD6">
        <w:rPr>
          <w:rFonts w:asciiTheme="majorHAnsi" w:hAnsiTheme="majorHAnsi"/>
          <w:sz w:val="22"/>
        </w:rPr>
        <w:t>charisma or talent</w:t>
      </w:r>
      <w:r w:rsidRPr="005521FC">
        <w:rPr>
          <w:rFonts w:asciiTheme="majorHAnsi" w:hAnsiTheme="majorHAnsi"/>
          <w:sz w:val="22"/>
        </w:rPr>
        <w:t xml:space="preserve"> for leadership. This raises important questions about what sort of person one needs to be for leadership, and whether anyone can become a leader, or only </w:t>
      </w:r>
      <w:r w:rsidR="00552F0E" w:rsidRPr="005521FC">
        <w:rPr>
          <w:rFonts w:asciiTheme="majorHAnsi" w:hAnsiTheme="majorHAnsi"/>
          <w:sz w:val="22"/>
        </w:rPr>
        <w:t>some</w:t>
      </w:r>
      <w:r w:rsidRPr="005521FC">
        <w:rPr>
          <w:rFonts w:asciiTheme="majorHAnsi" w:hAnsiTheme="majorHAnsi"/>
          <w:sz w:val="22"/>
        </w:rPr>
        <w:t xml:space="preserve"> elite few.</w:t>
      </w:r>
      <w:r w:rsidR="001045E1" w:rsidRPr="005521FC">
        <w:rPr>
          <w:rFonts w:asciiTheme="majorHAnsi" w:hAnsiTheme="majorHAnsi"/>
          <w:sz w:val="22"/>
        </w:rPr>
        <w:t xml:space="preserve"> </w:t>
      </w:r>
      <w:r w:rsidRPr="005521FC">
        <w:rPr>
          <w:rFonts w:asciiTheme="majorHAnsi" w:hAnsiTheme="majorHAnsi"/>
          <w:sz w:val="22"/>
        </w:rPr>
        <w:t xml:space="preserve">Still others focus on leadership as bringing about certain </w:t>
      </w:r>
      <w:r w:rsidRPr="005521FC">
        <w:rPr>
          <w:rFonts w:asciiTheme="majorHAnsi" w:hAnsiTheme="majorHAnsi"/>
          <w:i/>
          <w:sz w:val="22"/>
        </w:rPr>
        <w:t>results</w:t>
      </w:r>
      <w:r w:rsidRPr="005521FC">
        <w:rPr>
          <w:rFonts w:asciiTheme="majorHAnsi" w:hAnsiTheme="majorHAnsi"/>
          <w:sz w:val="22"/>
        </w:rPr>
        <w:t>. Perhaps leadership is about doing what’s best for your followers or organization. If a leader can’t bring about results for their followers, maybe they aren’t really exercising leadership.</w:t>
      </w:r>
      <w:r w:rsidR="001045E1" w:rsidRPr="005521FC">
        <w:rPr>
          <w:rFonts w:asciiTheme="majorHAnsi" w:hAnsiTheme="majorHAnsi"/>
          <w:sz w:val="22"/>
        </w:rPr>
        <w:t xml:space="preserve"> </w:t>
      </w:r>
      <w:r w:rsidRPr="005521FC">
        <w:rPr>
          <w:rFonts w:asciiTheme="majorHAnsi" w:hAnsiTheme="majorHAnsi"/>
          <w:sz w:val="22"/>
        </w:rPr>
        <w:t xml:space="preserve">Or, perhaps leadership is a </w:t>
      </w:r>
      <w:r w:rsidRPr="005521FC">
        <w:rPr>
          <w:rFonts w:asciiTheme="majorHAnsi" w:hAnsiTheme="majorHAnsi"/>
          <w:i/>
          <w:sz w:val="22"/>
        </w:rPr>
        <w:t>process</w:t>
      </w:r>
      <w:r w:rsidRPr="005521FC">
        <w:rPr>
          <w:rFonts w:asciiTheme="majorHAnsi" w:hAnsiTheme="majorHAnsi"/>
          <w:sz w:val="22"/>
        </w:rPr>
        <w:t xml:space="preserve">. Leadership may be a relationship between leaders and followers—one that requires that leaders satisfy certain moral obligations and bring about results in the right way. </w:t>
      </w:r>
    </w:p>
    <w:p w14:paraId="4148728E" w14:textId="32DB8DB7" w:rsidR="008071D2" w:rsidRPr="005521FC" w:rsidRDefault="001045E1" w:rsidP="0042436F">
      <w:pPr>
        <w:tabs>
          <w:tab w:val="left" w:pos="360"/>
        </w:tabs>
        <w:jc w:val="both"/>
        <w:rPr>
          <w:rFonts w:asciiTheme="majorHAnsi" w:hAnsiTheme="majorHAnsi"/>
          <w:sz w:val="22"/>
        </w:rPr>
      </w:pPr>
      <w:r w:rsidRPr="005521FC">
        <w:rPr>
          <w:rFonts w:asciiTheme="majorHAnsi" w:hAnsiTheme="majorHAnsi"/>
          <w:sz w:val="22"/>
        </w:rPr>
        <w:tab/>
        <w:t xml:space="preserve">As we explore the nature of leadership, we’ll </w:t>
      </w:r>
      <w:r w:rsidR="00D7535F" w:rsidRPr="005521FC">
        <w:rPr>
          <w:rFonts w:asciiTheme="majorHAnsi" w:hAnsiTheme="majorHAnsi"/>
          <w:sz w:val="22"/>
        </w:rPr>
        <w:t xml:space="preserve">encounter complex philosophical questions about human nature, politics, and ethics. Classic thinkers like Plato, Aristotle, </w:t>
      </w:r>
      <w:r w:rsidR="00552F0E" w:rsidRPr="005521FC">
        <w:rPr>
          <w:rFonts w:asciiTheme="majorHAnsi" w:hAnsiTheme="majorHAnsi"/>
          <w:sz w:val="22"/>
        </w:rPr>
        <w:t>Sun Tzu,</w:t>
      </w:r>
      <w:r w:rsidR="00BA3FD6">
        <w:rPr>
          <w:rFonts w:asciiTheme="majorHAnsi" w:hAnsiTheme="majorHAnsi"/>
          <w:sz w:val="22"/>
        </w:rPr>
        <w:t xml:space="preserve"> Mencius,</w:t>
      </w:r>
      <w:r w:rsidR="00552F0E" w:rsidRPr="005521FC">
        <w:rPr>
          <w:rFonts w:asciiTheme="majorHAnsi" w:hAnsiTheme="majorHAnsi"/>
          <w:sz w:val="22"/>
        </w:rPr>
        <w:t xml:space="preserve"> Machiavelli, </w:t>
      </w:r>
      <w:r w:rsidR="00BA3FD6">
        <w:rPr>
          <w:rFonts w:asciiTheme="majorHAnsi" w:hAnsiTheme="majorHAnsi"/>
          <w:sz w:val="22"/>
        </w:rPr>
        <w:t xml:space="preserve">and Hobbes, </w:t>
      </w:r>
      <w:r w:rsidR="00552F0E" w:rsidRPr="005521FC">
        <w:rPr>
          <w:rFonts w:asciiTheme="majorHAnsi" w:hAnsiTheme="majorHAnsi"/>
          <w:sz w:val="22"/>
        </w:rPr>
        <w:t xml:space="preserve">as well as contemporary theorists, will help us better understand the nature and ethics of leadership. </w:t>
      </w:r>
    </w:p>
    <w:p w14:paraId="69639834" w14:textId="240ABC87" w:rsidR="0042436F" w:rsidRPr="005521FC" w:rsidRDefault="0042436F" w:rsidP="0042436F">
      <w:pPr>
        <w:tabs>
          <w:tab w:val="left" w:pos="360"/>
        </w:tabs>
        <w:jc w:val="both"/>
        <w:rPr>
          <w:rFonts w:asciiTheme="majorHAnsi" w:hAnsiTheme="majorHAnsi"/>
          <w:i/>
          <w:sz w:val="22"/>
        </w:rPr>
      </w:pPr>
      <w:r w:rsidRPr="005521FC">
        <w:rPr>
          <w:rFonts w:asciiTheme="majorHAnsi" w:hAnsiTheme="majorHAnsi"/>
          <w:i/>
          <w:sz w:val="22"/>
        </w:rPr>
        <w:tab/>
      </w:r>
      <w:r w:rsidRPr="005521FC">
        <w:rPr>
          <w:rFonts w:asciiTheme="majorHAnsi" w:hAnsiTheme="majorHAnsi"/>
          <w:i/>
          <w:sz w:val="22"/>
          <w:u w:val="single"/>
        </w:rPr>
        <w:t>A note on success in this course:</w:t>
      </w:r>
      <w:r w:rsidRPr="005521FC">
        <w:rPr>
          <w:rFonts w:asciiTheme="majorHAnsi" w:hAnsiTheme="majorHAnsi"/>
          <w:i/>
          <w:sz w:val="22"/>
        </w:rPr>
        <w:t xml:space="preserve"> This course is different from most of your other PPL courses because it focuses on more abstract philosophical concepts. It’s perfectly understandable and natural to feel confused sometimes. There is a great deal of value in the questions that we ask, even if we</w:t>
      </w:r>
      <w:r w:rsidR="001D4A61" w:rsidRPr="005521FC">
        <w:rPr>
          <w:rFonts w:asciiTheme="majorHAnsi" w:hAnsiTheme="majorHAnsi"/>
          <w:i/>
          <w:sz w:val="22"/>
        </w:rPr>
        <w:t xml:space="preserve"> can’t all agree on the answers</w:t>
      </w:r>
      <w:r w:rsidRPr="005521FC">
        <w:rPr>
          <w:rFonts w:asciiTheme="majorHAnsi" w:hAnsiTheme="majorHAnsi"/>
          <w:i/>
          <w:sz w:val="22"/>
        </w:rPr>
        <w:t>.</w:t>
      </w:r>
      <w:r w:rsidR="001D4A61" w:rsidRPr="005521FC">
        <w:rPr>
          <w:rFonts w:asciiTheme="majorHAnsi" w:hAnsiTheme="majorHAnsi"/>
          <w:i/>
          <w:sz w:val="22"/>
        </w:rPr>
        <w:t xml:space="preserve"> In fact, by reflecting on these questions and being humble about the uncertainty of the answers, we will hopefully become better leaders.</w:t>
      </w:r>
    </w:p>
    <w:p w14:paraId="2CD2E1AD" w14:textId="77777777" w:rsidR="0042436F" w:rsidRPr="005521FC" w:rsidRDefault="0042436F" w:rsidP="0042436F">
      <w:pPr>
        <w:jc w:val="both"/>
        <w:rPr>
          <w:rFonts w:asciiTheme="majorHAnsi" w:hAnsiTheme="majorHAnsi"/>
          <w:sz w:val="22"/>
        </w:rPr>
      </w:pPr>
    </w:p>
    <w:p w14:paraId="31287B12" w14:textId="77777777" w:rsidR="0042436F" w:rsidRPr="005521FC" w:rsidRDefault="0042436F" w:rsidP="0042436F">
      <w:pPr>
        <w:jc w:val="both"/>
        <w:rPr>
          <w:rFonts w:asciiTheme="majorHAnsi" w:hAnsiTheme="majorHAnsi"/>
          <w:sz w:val="22"/>
        </w:rPr>
      </w:pPr>
      <w:r w:rsidRPr="005521FC">
        <w:rPr>
          <w:rFonts w:asciiTheme="majorHAnsi" w:hAnsiTheme="majorHAnsi"/>
          <w:b/>
          <w:sz w:val="22"/>
        </w:rPr>
        <w:t>1.2 Course Objectives and Student Learning Outcomes:</w:t>
      </w:r>
    </w:p>
    <w:p w14:paraId="7906377B" w14:textId="77777777" w:rsidR="0042436F" w:rsidRPr="005521FC" w:rsidRDefault="0042436F" w:rsidP="0042436F">
      <w:pPr>
        <w:jc w:val="both"/>
        <w:rPr>
          <w:rFonts w:asciiTheme="majorHAnsi" w:hAnsiTheme="majorHAnsi"/>
          <w:sz w:val="22"/>
        </w:rPr>
      </w:pPr>
      <w:r w:rsidRPr="005521FC">
        <w:rPr>
          <w:rFonts w:asciiTheme="majorHAnsi" w:hAnsiTheme="majorHAnsi"/>
          <w:sz w:val="22"/>
        </w:rPr>
        <w:t>This course is designed to:</w:t>
      </w:r>
    </w:p>
    <w:p w14:paraId="7E8B50A2" w14:textId="1E7608DF" w:rsidR="0042436F" w:rsidRPr="005521FC" w:rsidRDefault="0042436F" w:rsidP="0042436F">
      <w:pPr>
        <w:pStyle w:val="ListParagraph"/>
        <w:numPr>
          <w:ilvl w:val="0"/>
          <w:numId w:val="32"/>
        </w:numPr>
        <w:jc w:val="both"/>
        <w:rPr>
          <w:rFonts w:asciiTheme="majorHAnsi" w:hAnsiTheme="majorHAnsi"/>
          <w:sz w:val="22"/>
        </w:rPr>
      </w:pPr>
      <w:r w:rsidRPr="005521FC">
        <w:rPr>
          <w:rFonts w:asciiTheme="majorHAnsi" w:hAnsiTheme="majorHAnsi"/>
          <w:sz w:val="22"/>
        </w:rPr>
        <w:t xml:space="preserve">Help students better understand </w:t>
      </w:r>
      <w:r w:rsidR="00B932CF" w:rsidRPr="005521FC">
        <w:rPr>
          <w:rFonts w:asciiTheme="majorHAnsi" w:hAnsiTheme="majorHAnsi"/>
          <w:sz w:val="22"/>
        </w:rPr>
        <w:t>the nature of leadership</w:t>
      </w:r>
    </w:p>
    <w:p w14:paraId="017A67C9" w14:textId="77777777" w:rsidR="003E5BD6" w:rsidRPr="005521FC" w:rsidRDefault="003E5BD6" w:rsidP="003E5BD6">
      <w:pPr>
        <w:pStyle w:val="ListParagraph"/>
        <w:numPr>
          <w:ilvl w:val="0"/>
          <w:numId w:val="32"/>
        </w:numPr>
        <w:jc w:val="both"/>
        <w:rPr>
          <w:rFonts w:asciiTheme="majorHAnsi" w:hAnsiTheme="majorHAnsi"/>
          <w:sz w:val="22"/>
        </w:rPr>
      </w:pPr>
      <w:r w:rsidRPr="005521FC">
        <w:rPr>
          <w:rFonts w:asciiTheme="majorHAnsi" w:hAnsiTheme="majorHAnsi"/>
          <w:sz w:val="22"/>
        </w:rPr>
        <w:t>Develop or improve students’ moral reasoning skills</w:t>
      </w:r>
    </w:p>
    <w:p w14:paraId="41A146DF" w14:textId="77777777" w:rsidR="0042436F" w:rsidRPr="005521FC" w:rsidRDefault="0042436F" w:rsidP="0042436F">
      <w:pPr>
        <w:pStyle w:val="ListParagraph"/>
        <w:numPr>
          <w:ilvl w:val="0"/>
          <w:numId w:val="32"/>
        </w:numPr>
        <w:jc w:val="both"/>
        <w:rPr>
          <w:rFonts w:asciiTheme="majorHAnsi" w:hAnsiTheme="majorHAnsi"/>
          <w:sz w:val="22"/>
        </w:rPr>
      </w:pPr>
      <w:r w:rsidRPr="005521FC">
        <w:rPr>
          <w:rFonts w:asciiTheme="majorHAnsi" w:hAnsiTheme="majorHAnsi"/>
          <w:sz w:val="22"/>
        </w:rPr>
        <w:t>Develop or improve students’ critical thinking skills</w:t>
      </w:r>
    </w:p>
    <w:p w14:paraId="57FCF5F9" w14:textId="2474192E" w:rsidR="001463B8" w:rsidRPr="005521FC" w:rsidRDefault="0042436F" w:rsidP="0042436F">
      <w:pPr>
        <w:pStyle w:val="ListParagraph"/>
        <w:numPr>
          <w:ilvl w:val="0"/>
          <w:numId w:val="32"/>
        </w:numPr>
        <w:jc w:val="both"/>
        <w:rPr>
          <w:rFonts w:asciiTheme="majorHAnsi" w:hAnsiTheme="majorHAnsi"/>
          <w:sz w:val="22"/>
          <w:szCs w:val="22"/>
        </w:rPr>
      </w:pPr>
      <w:r w:rsidRPr="005521FC">
        <w:rPr>
          <w:rFonts w:asciiTheme="majorHAnsi" w:hAnsiTheme="majorHAnsi"/>
          <w:sz w:val="22"/>
        </w:rPr>
        <w:t xml:space="preserve">Develop or improve students’ skills in effective communication, including expository and </w:t>
      </w:r>
      <w:r w:rsidRPr="005521FC">
        <w:rPr>
          <w:rFonts w:asciiTheme="majorHAnsi" w:hAnsiTheme="majorHAnsi"/>
          <w:sz w:val="22"/>
          <w:szCs w:val="22"/>
        </w:rPr>
        <w:t>persuasive writing skills and in presenting information</w:t>
      </w:r>
    </w:p>
    <w:p w14:paraId="407FFBED" w14:textId="77777777" w:rsidR="005521FC" w:rsidRPr="005521FC" w:rsidRDefault="005521FC" w:rsidP="0042436F">
      <w:pPr>
        <w:rPr>
          <w:rFonts w:asciiTheme="majorHAnsi" w:hAnsiTheme="majorHAnsi"/>
          <w:sz w:val="22"/>
          <w:szCs w:val="22"/>
        </w:rPr>
      </w:pPr>
    </w:p>
    <w:p w14:paraId="4584388B" w14:textId="77777777" w:rsidR="0042436F" w:rsidRPr="005521FC" w:rsidRDefault="0042436F" w:rsidP="0042436F">
      <w:pPr>
        <w:rPr>
          <w:rFonts w:asciiTheme="majorHAnsi" w:hAnsiTheme="majorHAnsi"/>
          <w:sz w:val="22"/>
          <w:szCs w:val="22"/>
        </w:rPr>
      </w:pPr>
      <w:r w:rsidRPr="005521FC">
        <w:rPr>
          <w:rFonts w:asciiTheme="majorHAnsi" w:hAnsiTheme="majorHAnsi"/>
          <w:sz w:val="22"/>
          <w:szCs w:val="22"/>
        </w:rPr>
        <w:t>By the end of the course, students should be able to:</w:t>
      </w:r>
    </w:p>
    <w:p w14:paraId="7C7A0A27" w14:textId="3336F760" w:rsidR="0042436F" w:rsidRPr="005521FC" w:rsidRDefault="003E5BD6" w:rsidP="0042436F">
      <w:pPr>
        <w:pStyle w:val="ListParagraph"/>
        <w:numPr>
          <w:ilvl w:val="0"/>
          <w:numId w:val="33"/>
        </w:numPr>
        <w:rPr>
          <w:rFonts w:asciiTheme="majorHAnsi" w:hAnsiTheme="majorHAnsi"/>
          <w:sz w:val="22"/>
          <w:szCs w:val="22"/>
        </w:rPr>
      </w:pPr>
      <w:r w:rsidRPr="005521FC">
        <w:rPr>
          <w:rFonts w:asciiTheme="majorHAnsi" w:hAnsiTheme="majorHAnsi"/>
          <w:sz w:val="22"/>
          <w:szCs w:val="22"/>
        </w:rPr>
        <w:t>Explain the nature of leadership</w:t>
      </w:r>
    </w:p>
    <w:p w14:paraId="70E47C51" w14:textId="2610BF2D" w:rsidR="0042436F" w:rsidRPr="005521FC" w:rsidRDefault="00BC0ED4" w:rsidP="0042436F">
      <w:pPr>
        <w:pStyle w:val="ListParagraph"/>
        <w:numPr>
          <w:ilvl w:val="0"/>
          <w:numId w:val="33"/>
        </w:numPr>
        <w:rPr>
          <w:rFonts w:asciiTheme="majorHAnsi" w:hAnsiTheme="majorHAnsi"/>
          <w:sz w:val="22"/>
          <w:szCs w:val="22"/>
        </w:rPr>
      </w:pPr>
      <w:r w:rsidRPr="005521FC">
        <w:rPr>
          <w:rFonts w:asciiTheme="majorHAnsi" w:hAnsiTheme="majorHAnsi"/>
          <w:sz w:val="22"/>
          <w:szCs w:val="22"/>
        </w:rPr>
        <w:t>Criticize and defend</w:t>
      </w:r>
      <w:r w:rsidR="005521FC" w:rsidRPr="005521FC">
        <w:rPr>
          <w:rFonts w:asciiTheme="majorHAnsi" w:hAnsiTheme="majorHAnsi"/>
          <w:sz w:val="22"/>
          <w:szCs w:val="22"/>
        </w:rPr>
        <w:t xml:space="preserve"> different </w:t>
      </w:r>
      <w:r w:rsidR="001B75CF">
        <w:rPr>
          <w:rFonts w:asciiTheme="majorHAnsi" w:hAnsiTheme="majorHAnsi"/>
          <w:sz w:val="22"/>
          <w:szCs w:val="22"/>
        </w:rPr>
        <w:t>understandings</w:t>
      </w:r>
      <w:r w:rsidR="005521FC" w:rsidRPr="005521FC">
        <w:rPr>
          <w:rFonts w:asciiTheme="majorHAnsi" w:hAnsiTheme="majorHAnsi"/>
          <w:sz w:val="22"/>
          <w:szCs w:val="22"/>
        </w:rPr>
        <w:t xml:space="preserve"> of leadership</w:t>
      </w:r>
    </w:p>
    <w:p w14:paraId="491C0393" w14:textId="52C20654" w:rsidR="00BC0ED4" w:rsidRPr="005521FC" w:rsidRDefault="00BC0ED4" w:rsidP="0042436F">
      <w:pPr>
        <w:pStyle w:val="ListParagraph"/>
        <w:numPr>
          <w:ilvl w:val="0"/>
          <w:numId w:val="33"/>
        </w:numPr>
        <w:rPr>
          <w:rFonts w:asciiTheme="majorHAnsi" w:hAnsiTheme="majorHAnsi"/>
          <w:sz w:val="22"/>
          <w:szCs w:val="22"/>
        </w:rPr>
      </w:pPr>
      <w:r w:rsidRPr="005521FC">
        <w:rPr>
          <w:rFonts w:asciiTheme="majorHAnsi" w:hAnsiTheme="majorHAnsi"/>
          <w:sz w:val="22"/>
          <w:szCs w:val="22"/>
        </w:rPr>
        <w:t>Explain why leaders make moral mistakes</w:t>
      </w:r>
    </w:p>
    <w:p w14:paraId="08821CE6" w14:textId="6D0C6B01" w:rsidR="0042436F" w:rsidRPr="005521FC" w:rsidRDefault="00BC0ED4" w:rsidP="0042436F">
      <w:pPr>
        <w:pStyle w:val="ListParagraph"/>
        <w:numPr>
          <w:ilvl w:val="0"/>
          <w:numId w:val="33"/>
        </w:numPr>
        <w:rPr>
          <w:rFonts w:asciiTheme="majorHAnsi" w:hAnsiTheme="majorHAnsi"/>
          <w:sz w:val="22"/>
          <w:szCs w:val="22"/>
        </w:rPr>
      </w:pPr>
      <w:r w:rsidRPr="005521FC">
        <w:rPr>
          <w:rFonts w:asciiTheme="majorHAnsi" w:hAnsiTheme="majorHAnsi"/>
          <w:sz w:val="22"/>
          <w:szCs w:val="22"/>
        </w:rPr>
        <w:t>Evaluate whether some action in leadership is ethically justified</w:t>
      </w:r>
    </w:p>
    <w:p w14:paraId="396108F2" w14:textId="29965FE3" w:rsidR="0042436F" w:rsidRPr="005521FC" w:rsidRDefault="0042436F" w:rsidP="0042436F">
      <w:pPr>
        <w:pStyle w:val="ListParagraph"/>
        <w:numPr>
          <w:ilvl w:val="0"/>
          <w:numId w:val="33"/>
        </w:numPr>
        <w:rPr>
          <w:rFonts w:asciiTheme="majorHAnsi" w:hAnsiTheme="majorHAnsi"/>
          <w:sz w:val="22"/>
          <w:szCs w:val="22"/>
        </w:rPr>
      </w:pPr>
      <w:r w:rsidRPr="005521FC">
        <w:rPr>
          <w:rFonts w:asciiTheme="majorHAnsi" w:hAnsiTheme="majorHAnsi"/>
          <w:sz w:val="22"/>
          <w:szCs w:val="22"/>
        </w:rPr>
        <w:lastRenderedPageBreak/>
        <w:t>Create, develop,</w:t>
      </w:r>
      <w:r w:rsidR="00BC0ED4" w:rsidRPr="005521FC">
        <w:rPr>
          <w:rFonts w:asciiTheme="majorHAnsi" w:hAnsiTheme="majorHAnsi"/>
          <w:sz w:val="22"/>
          <w:szCs w:val="22"/>
        </w:rPr>
        <w:t xml:space="preserve"> and defend their own arguments</w:t>
      </w:r>
    </w:p>
    <w:p w14:paraId="6F80421C" w14:textId="7EC2BAA6" w:rsidR="0042436F" w:rsidRPr="005521FC" w:rsidRDefault="0042436F" w:rsidP="0042436F">
      <w:pPr>
        <w:pStyle w:val="ListParagraph"/>
        <w:numPr>
          <w:ilvl w:val="0"/>
          <w:numId w:val="33"/>
        </w:numPr>
        <w:rPr>
          <w:rFonts w:asciiTheme="majorHAnsi" w:hAnsiTheme="majorHAnsi"/>
          <w:sz w:val="22"/>
          <w:szCs w:val="22"/>
        </w:rPr>
      </w:pPr>
      <w:r w:rsidRPr="005521FC">
        <w:rPr>
          <w:rFonts w:asciiTheme="majorHAnsi" w:hAnsiTheme="majorHAnsi"/>
          <w:sz w:val="22"/>
          <w:szCs w:val="22"/>
        </w:rPr>
        <w:t>Communicate more effectively an</w:t>
      </w:r>
      <w:r w:rsidR="00BC0ED4" w:rsidRPr="005521FC">
        <w:rPr>
          <w:rFonts w:asciiTheme="majorHAnsi" w:hAnsiTheme="majorHAnsi"/>
          <w:sz w:val="22"/>
          <w:szCs w:val="22"/>
        </w:rPr>
        <w:t>d confidently about leadership</w:t>
      </w:r>
    </w:p>
    <w:p w14:paraId="267517B2" w14:textId="77777777" w:rsidR="0042436F" w:rsidRPr="005521FC" w:rsidRDefault="0042436F" w:rsidP="0042436F">
      <w:pPr>
        <w:pStyle w:val="ListParagraph"/>
        <w:numPr>
          <w:ilvl w:val="0"/>
          <w:numId w:val="33"/>
        </w:numPr>
        <w:rPr>
          <w:rFonts w:asciiTheme="majorHAnsi" w:hAnsiTheme="majorHAnsi"/>
          <w:sz w:val="22"/>
          <w:szCs w:val="22"/>
        </w:rPr>
      </w:pPr>
      <w:r w:rsidRPr="005521FC">
        <w:rPr>
          <w:rFonts w:asciiTheme="majorHAnsi" w:hAnsiTheme="majorHAnsi"/>
          <w:sz w:val="22"/>
          <w:szCs w:val="22"/>
        </w:rPr>
        <w:t xml:space="preserve">Synthesize the skills above to create cooperative persuasive presentations </w:t>
      </w:r>
    </w:p>
    <w:p w14:paraId="751AD450" w14:textId="77777777" w:rsidR="0042436F" w:rsidRDefault="0042436F" w:rsidP="0042436F">
      <w:pPr>
        <w:rPr>
          <w:rFonts w:asciiTheme="majorHAnsi" w:hAnsiTheme="majorHAnsi"/>
          <w:sz w:val="26"/>
          <w:szCs w:val="26"/>
        </w:rPr>
      </w:pPr>
    </w:p>
    <w:p w14:paraId="13B41D9C" w14:textId="77777777" w:rsidR="008D45B0" w:rsidRPr="00B014B9" w:rsidRDefault="008D45B0" w:rsidP="008D45B0">
      <w:pPr>
        <w:rPr>
          <w:rFonts w:asciiTheme="majorHAnsi" w:hAnsiTheme="majorHAnsi"/>
          <w:sz w:val="26"/>
          <w:szCs w:val="26"/>
        </w:rPr>
      </w:pPr>
      <w:r>
        <w:rPr>
          <w:rFonts w:asciiTheme="majorHAnsi" w:hAnsiTheme="majorHAnsi"/>
          <w:sz w:val="26"/>
          <w:szCs w:val="26"/>
        </w:rPr>
        <w:t xml:space="preserve">2. </w:t>
      </w:r>
      <w:r w:rsidRPr="00B014B9">
        <w:rPr>
          <w:rFonts w:asciiTheme="majorHAnsi" w:hAnsiTheme="majorHAnsi"/>
          <w:sz w:val="26"/>
          <w:szCs w:val="26"/>
        </w:rPr>
        <w:t>REQUIRED TEXT</w:t>
      </w:r>
    </w:p>
    <w:p w14:paraId="7FE0ABAE" w14:textId="77777777" w:rsidR="008D45B0" w:rsidRDefault="008D45B0" w:rsidP="008D45B0">
      <w:pPr>
        <w:jc w:val="both"/>
        <w:rPr>
          <w:rFonts w:asciiTheme="majorHAnsi" w:hAnsiTheme="majorHAnsi"/>
          <w:sz w:val="22"/>
          <w:szCs w:val="22"/>
        </w:rPr>
      </w:pPr>
      <w:r w:rsidRPr="00997BE8">
        <w:rPr>
          <w:rFonts w:asciiTheme="majorHAnsi" w:hAnsiTheme="majorHAnsi"/>
          <w:sz w:val="22"/>
          <w:szCs w:val="22"/>
        </w:rPr>
        <w:t xml:space="preserve">There is no required textbook for this course. </w:t>
      </w:r>
      <w:r>
        <w:rPr>
          <w:rFonts w:asciiTheme="majorHAnsi" w:hAnsiTheme="majorHAnsi"/>
          <w:sz w:val="22"/>
          <w:szCs w:val="22"/>
        </w:rPr>
        <w:t xml:space="preserve">Readings and </w:t>
      </w:r>
      <w:r w:rsidRPr="00997BE8">
        <w:rPr>
          <w:rFonts w:asciiTheme="majorHAnsi" w:hAnsiTheme="majorHAnsi"/>
          <w:sz w:val="22"/>
          <w:szCs w:val="22"/>
        </w:rPr>
        <w:t xml:space="preserve">links will be posted </w:t>
      </w:r>
      <w:r>
        <w:rPr>
          <w:rFonts w:asciiTheme="majorHAnsi" w:hAnsiTheme="majorHAnsi"/>
          <w:sz w:val="22"/>
          <w:szCs w:val="22"/>
        </w:rPr>
        <w:t xml:space="preserve">on </w:t>
      </w:r>
      <w:r w:rsidRPr="00997BE8">
        <w:rPr>
          <w:rFonts w:asciiTheme="majorHAnsi" w:hAnsiTheme="majorHAnsi"/>
          <w:sz w:val="22"/>
          <w:szCs w:val="22"/>
        </w:rPr>
        <w:t>Blackboard.</w:t>
      </w:r>
    </w:p>
    <w:p w14:paraId="3BCC9476" w14:textId="77777777" w:rsidR="008D45B0" w:rsidRPr="00F06337" w:rsidRDefault="008D45B0" w:rsidP="008D45B0">
      <w:pPr>
        <w:jc w:val="both"/>
        <w:rPr>
          <w:rFonts w:asciiTheme="majorHAnsi" w:hAnsiTheme="majorHAnsi"/>
          <w:sz w:val="22"/>
          <w:szCs w:val="22"/>
        </w:rPr>
      </w:pPr>
    </w:p>
    <w:p w14:paraId="69273363" w14:textId="1825320E" w:rsidR="008D45B0" w:rsidRPr="000D09D1" w:rsidRDefault="008D45B0" w:rsidP="008D45B0">
      <w:pPr>
        <w:rPr>
          <w:rFonts w:asciiTheme="majorHAnsi" w:hAnsiTheme="majorHAnsi"/>
          <w:sz w:val="26"/>
          <w:szCs w:val="26"/>
        </w:rPr>
      </w:pPr>
      <w:r w:rsidRPr="000D09D1">
        <w:rPr>
          <w:rFonts w:asciiTheme="majorHAnsi" w:hAnsiTheme="majorHAnsi"/>
          <w:sz w:val="26"/>
          <w:szCs w:val="26"/>
        </w:rPr>
        <w:t>3. COURSE FORMAT</w:t>
      </w:r>
    </w:p>
    <w:p w14:paraId="6FA11634" w14:textId="24201E9E" w:rsidR="000D09D1" w:rsidRDefault="000D09D1" w:rsidP="001B75CF">
      <w:pPr>
        <w:jc w:val="both"/>
        <w:rPr>
          <w:rFonts w:asciiTheme="majorHAnsi" w:hAnsiTheme="majorHAnsi" w:cs="Arial"/>
          <w:sz w:val="22"/>
          <w:szCs w:val="22"/>
        </w:rPr>
      </w:pPr>
      <w:r w:rsidRPr="000D09D1">
        <w:rPr>
          <w:rFonts w:asciiTheme="majorHAnsi" w:hAnsiTheme="majorHAnsi" w:cs="Arial"/>
          <w:sz w:val="22"/>
          <w:szCs w:val="22"/>
        </w:rPr>
        <w:t>This course will be taught in person.</w:t>
      </w:r>
      <w:r w:rsidR="001B75CF">
        <w:rPr>
          <w:rFonts w:asciiTheme="majorHAnsi" w:hAnsiTheme="majorHAnsi" w:cs="Arial"/>
          <w:sz w:val="22"/>
          <w:szCs w:val="22"/>
        </w:rPr>
        <w:t xml:space="preserve"> </w:t>
      </w:r>
      <w:r>
        <w:rPr>
          <w:rFonts w:asciiTheme="majorHAnsi" w:hAnsiTheme="majorHAnsi" w:cs="Arial"/>
          <w:b/>
          <w:sz w:val="22"/>
          <w:szCs w:val="22"/>
        </w:rPr>
        <w:t>To protect others, please d</w:t>
      </w:r>
      <w:r w:rsidRPr="00F556E6">
        <w:rPr>
          <w:rFonts w:asciiTheme="majorHAnsi" w:hAnsiTheme="majorHAnsi" w:cs="Arial"/>
          <w:b/>
          <w:sz w:val="22"/>
          <w:szCs w:val="22"/>
        </w:rPr>
        <w:t>o not c</w:t>
      </w:r>
      <w:r>
        <w:rPr>
          <w:rFonts w:asciiTheme="majorHAnsi" w:hAnsiTheme="majorHAnsi" w:cs="Arial"/>
          <w:b/>
          <w:sz w:val="22"/>
          <w:szCs w:val="22"/>
        </w:rPr>
        <w:t>ome to class if you feel sick or</w:t>
      </w:r>
      <w:r w:rsidRPr="00F556E6">
        <w:rPr>
          <w:rFonts w:asciiTheme="majorHAnsi" w:hAnsiTheme="majorHAnsi" w:cs="Arial"/>
          <w:b/>
          <w:sz w:val="22"/>
          <w:szCs w:val="22"/>
        </w:rPr>
        <w:t xml:space="preserve"> have a fever. </w:t>
      </w:r>
      <w:r w:rsidRPr="003A56B6">
        <w:rPr>
          <w:rFonts w:asciiTheme="majorHAnsi" w:hAnsiTheme="majorHAnsi" w:cs="Arial"/>
          <w:b/>
          <w:sz w:val="22"/>
          <w:szCs w:val="22"/>
        </w:rPr>
        <w:t xml:space="preserve">If you are quarantined, sick, or have been otherwise approved and you feel well enough, you </w:t>
      </w:r>
      <w:r w:rsidR="001B75CF">
        <w:rPr>
          <w:rFonts w:asciiTheme="majorHAnsi" w:hAnsiTheme="majorHAnsi" w:cs="Arial"/>
          <w:b/>
          <w:sz w:val="22"/>
          <w:szCs w:val="22"/>
        </w:rPr>
        <w:t>may</w:t>
      </w:r>
      <w:r w:rsidRPr="003A56B6">
        <w:rPr>
          <w:rFonts w:asciiTheme="majorHAnsi" w:hAnsiTheme="majorHAnsi" w:cs="Arial"/>
          <w:b/>
          <w:sz w:val="22"/>
          <w:szCs w:val="22"/>
        </w:rPr>
        <w:t xml:space="preserve"> attend class </w:t>
      </w:r>
      <w:r w:rsidRPr="00936D49">
        <w:rPr>
          <w:rFonts w:asciiTheme="majorHAnsi" w:hAnsiTheme="majorHAnsi" w:cs="Arial"/>
          <w:b/>
          <w:sz w:val="22"/>
          <w:szCs w:val="22"/>
        </w:rPr>
        <w:t>remotely via the Zoom link available on Blackboard.</w:t>
      </w:r>
      <w:r w:rsidRPr="00936D49">
        <w:rPr>
          <w:rFonts w:asciiTheme="majorHAnsi" w:hAnsiTheme="majorHAnsi" w:cs="Arial"/>
          <w:sz w:val="22"/>
          <w:szCs w:val="22"/>
        </w:rPr>
        <w:t xml:space="preserve"> However, students </w:t>
      </w:r>
      <w:r w:rsidR="001B75CF">
        <w:rPr>
          <w:rFonts w:asciiTheme="majorHAnsi" w:hAnsiTheme="majorHAnsi" w:cs="Arial"/>
          <w:sz w:val="22"/>
          <w:szCs w:val="22"/>
        </w:rPr>
        <w:t xml:space="preserve">must </w:t>
      </w:r>
      <w:r w:rsidRPr="00936D49">
        <w:rPr>
          <w:rFonts w:asciiTheme="majorHAnsi" w:hAnsiTheme="majorHAnsi" w:cs="Arial"/>
          <w:sz w:val="22"/>
          <w:szCs w:val="22"/>
        </w:rPr>
        <w:t>get my prior approval to attend remotely. They should also keep their camera on d</w:t>
      </w:r>
      <w:r>
        <w:rPr>
          <w:rFonts w:asciiTheme="majorHAnsi" w:hAnsiTheme="majorHAnsi" w:cs="Arial"/>
          <w:sz w:val="22"/>
          <w:szCs w:val="22"/>
        </w:rPr>
        <w:t>uring class and remain engaged.</w:t>
      </w:r>
    </w:p>
    <w:p w14:paraId="2F62E7E6" w14:textId="77777777" w:rsidR="001B75CF" w:rsidRDefault="001B75CF" w:rsidP="001D4A61">
      <w:pPr>
        <w:rPr>
          <w:rFonts w:asciiTheme="majorHAnsi" w:hAnsiTheme="majorHAnsi" w:cs="Arial"/>
          <w:sz w:val="22"/>
          <w:szCs w:val="22"/>
        </w:rPr>
      </w:pPr>
    </w:p>
    <w:p w14:paraId="34D05684" w14:textId="2CA775E7" w:rsidR="0001611E" w:rsidRPr="001415C6" w:rsidRDefault="002C76A2" w:rsidP="001D4A61">
      <w:pPr>
        <w:rPr>
          <w:rFonts w:asciiTheme="majorHAnsi" w:hAnsiTheme="majorHAnsi"/>
          <w:sz w:val="26"/>
          <w:szCs w:val="26"/>
        </w:rPr>
      </w:pPr>
      <w:r w:rsidRPr="001415C6">
        <w:rPr>
          <w:rFonts w:asciiTheme="majorHAnsi" w:hAnsiTheme="majorHAnsi"/>
          <w:sz w:val="26"/>
          <w:szCs w:val="26"/>
        </w:rPr>
        <w:t>4</w:t>
      </w:r>
      <w:r w:rsidR="0042436F" w:rsidRPr="001415C6">
        <w:rPr>
          <w:rFonts w:asciiTheme="majorHAnsi" w:hAnsiTheme="majorHAnsi"/>
          <w:sz w:val="26"/>
          <w:szCs w:val="26"/>
        </w:rPr>
        <w:t>. COURSE REQUIREMENTS</w:t>
      </w:r>
    </w:p>
    <w:p w14:paraId="241545CF" w14:textId="779D769F" w:rsidR="008D45B0" w:rsidRPr="001415C6" w:rsidRDefault="007E0D7A" w:rsidP="001415C6">
      <w:pPr>
        <w:jc w:val="both"/>
        <w:rPr>
          <w:rFonts w:asciiTheme="majorHAnsi" w:hAnsiTheme="majorHAnsi"/>
          <w:sz w:val="22"/>
          <w:szCs w:val="22"/>
        </w:rPr>
      </w:pPr>
      <w:r w:rsidRPr="001415C6">
        <w:rPr>
          <w:rFonts w:asciiTheme="majorHAnsi" w:hAnsiTheme="majorHAnsi" w:cs="Arial"/>
          <w:b/>
          <w:sz w:val="22"/>
          <w:szCs w:val="22"/>
        </w:rPr>
        <w:t xml:space="preserve">4.1 Participation: </w:t>
      </w:r>
      <w:r w:rsidRPr="001415C6">
        <w:rPr>
          <w:rFonts w:asciiTheme="majorHAnsi" w:hAnsiTheme="majorHAnsi" w:cs="Arial"/>
          <w:sz w:val="22"/>
          <w:szCs w:val="22"/>
        </w:rPr>
        <w:t xml:space="preserve">Students are expected to participate in class. </w:t>
      </w:r>
      <w:r w:rsidRPr="00722DED">
        <w:rPr>
          <w:rFonts w:asciiTheme="majorHAnsi" w:hAnsiTheme="majorHAnsi" w:cs="Arial"/>
          <w:b/>
          <w:bCs/>
          <w:sz w:val="22"/>
          <w:szCs w:val="22"/>
        </w:rPr>
        <w:t>To receive full participation, students should offer a substantial contribution in 1</w:t>
      </w:r>
      <w:r w:rsidR="009C451D">
        <w:rPr>
          <w:rFonts w:asciiTheme="majorHAnsi" w:hAnsiTheme="majorHAnsi" w:cs="Arial"/>
          <w:b/>
          <w:bCs/>
          <w:sz w:val="22"/>
          <w:szCs w:val="22"/>
        </w:rPr>
        <w:t>7</w:t>
      </w:r>
      <w:r w:rsidRPr="00722DED">
        <w:rPr>
          <w:rFonts w:asciiTheme="majorHAnsi" w:hAnsiTheme="majorHAnsi" w:cs="Arial"/>
          <w:b/>
          <w:bCs/>
          <w:sz w:val="22"/>
          <w:szCs w:val="22"/>
        </w:rPr>
        <w:t xml:space="preserve"> class meetings.</w:t>
      </w:r>
      <w:r w:rsidRPr="001415C6">
        <w:rPr>
          <w:rFonts w:asciiTheme="majorHAnsi" w:hAnsiTheme="majorHAnsi" w:cs="Arial"/>
          <w:sz w:val="22"/>
          <w:szCs w:val="22"/>
        </w:rPr>
        <w:t xml:space="preserve"> A substantial contribution can be: </w:t>
      </w:r>
      <w:r w:rsidRPr="001415C6">
        <w:rPr>
          <w:rFonts w:asciiTheme="majorHAnsi" w:hAnsiTheme="majorHAnsi"/>
          <w:sz w:val="22"/>
          <w:szCs w:val="22"/>
        </w:rPr>
        <w:t xml:space="preserve">(1) A critical or reflective question (not a basic, surface-level question that is easily answered in a few words (though these are welcome too—but not for credit)), (2) A reflective or insightful response to another’s question, (3) A reflective or insightful response to my question, etc. </w:t>
      </w:r>
      <w:r w:rsidRPr="001415C6">
        <w:rPr>
          <w:rFonts w:asciiTheme="majorHAnsi" w:hAnsiTheme="majorHAnsi"/>
          <w:b/>
          <w:sz w:val="22"/>
          <w:szCs w:val="22"/>
        </w:rPr>
        <w:t>Students who are anxious about speaking in class can earn partial participation credit through discussion with me in email or office hours.</w:t>
      </w:r>
    </w:p>
    <w:p w14:paraId="5F23EB77" w14:textId="77777777" w:rsidR="008D45B0" w:rsidRPr="001415C6" w:rsidRDefault="008D45B0" w:rsidP="0042436F">
      <w:pPr>
        <w:tabs>
          <w:tab w:val="left" w:pos="5400"/>
        </w:tabs>
        <w:jc w:val="both"/>
        <w:rPr>
          <w:rFonts w:asciiTheme="majorHAnsi" w:hAnsiTheme="majorHAnsi"/>
          <w:b/>
          <w:sz w:val="22"/>
        </w:rPr>
      </w:pPr>
    </w:p>
    <w:p w14:paraId="75589449" w14:textId="5FC35FD3" w:rsidR="008B00BF" w:rsidRPr="001415C6" w:rsidRDefault="008B00BF" w:rsidP="008B00BF">
      <w:pPr>
        <w:tabs>
          <w:tab w:val="left" w:pos="5400"/>
        </w:tabs>
        <w:jc w:val="both"/>
        <w:rPr>
          <w:rFonts w:asciiTheme="majorHAnsi" w:hAnsiTheme="majorHAnsi"/>
          <w:sz w:val="22"/>
        </w:rPr>
      </w:pPr>
      <w:r w:rsidRPr="001415C6">
        <w:rPr>
          <w:rFonts w:asciiTheme="majorHAnsi" w:hAnsiTheme="majorHAnsi"/>
          <w:b/>
          <w:sz w:val="22"/>
        </w:rPr>
        <w:t>4.2</w:t>
      </w:r>
      <w:r w:rsidR="00051268" w:rsidRPr="001415C6">
        <w:rPr>
          <w:rFonts w:asciiTheme="majorHAnsi" w:hAnsiTheme="majorHAnsi"/>
          <w:b/>
          <w:sz w:val="22"/>
        </w:rPr>
        <w:t xml:space="preserve"> </w:t>
      </w:r>
      <w:r w:rsidRPr="001415C6">
        <w:rPr>
          <w:rFonts w:asciiTheme="majorHAnsi" w:hAnsiTheme="majorHAnsi"/>
          <w:b/>
          <w:sz w:val="22"/>
        </w:rPr>
        <w:t>Short Essays</w:t>
      </w:r>
      <w:r w:rsidR="00051268" w:rsidRPr="001415C6">
        <w:rPr>
          <w:rFonts w:asciiTheme="majorHAnsi" w:hAnsiTheme="majorHAnsi"/>
          <w:b/>
          <w:sz w:val="22"/>
        </w:rPr>
        <w:t>:</w:t>
      </w:r>
      <w:r w:rsidR="0042436F" w:rsidRPr="001415C6">
        <w:rPr>
          <w:rFonts w:asciiTheme="majorHAnsi" w:hAnsiTheme="majorHAnsi"/>
          <w:b/>
          <w:sz w:val="22"/>
        </w:rPr>
        <w:t xml:space="preserve"> </w:t>
      </w:r>
      <w:r w:rsidRPr="001415C6">
        <w:rPr>
          <w:rFonts w:asciiTheme="majorHAnsi" w:hAnsiTheme="majorHAnsi"/>
          <w:sz w:val="22"/>
        </w:rPr>
        <w:t>Throughout the semester, students will write 3 short essays of 2-3 pages each. Each short essay will ask students to justify their position on a topic that we have been reading about and discussing in class. Students are expected to draw from assigned readings when writing these short essays, so students should ensure that they complete the readings before class. Further details, including instructions and a rubric, are available on Blackboard.</w:t>
      </w:r>
    </w:p>
    <w:p w14:paraId="6629E379" w14:textId="77777777" w:rsidR="0042436F" w:rsidRPr="001415C6" w:rsidRDefault="0042436F" w:rsidP="0042436F">
      <w:pPr>
        <w:jc w:val="both"/>
        <w:rPr>
          <w:rFonts w:asciiTheme="majorHAnsi" w:hAnsiTheme="majorHAnsi"/>
          <w:b/>
          <w:sz w:val="22"/>
        </w:rPr>
      </w:pPr>
    </w:p>
    <w:p w14:paraId="6F9133A7" w14:textId="21CAB0DD" w:rsidR="00B44B1A" w:rsidRPr="00B44B1A" w:rsidRDefault="00017064" w:rsidP="00B44B1A">
      <w:pPr>
        <w:jc w:val="both"/>
        <w:rPr>
          <w:rFonts w:asciiTheme="majorHAnsi" w:hAnsiTheme="majorHAnsi"/>
          <w:sz w:val="22"/>
        </w:rPr>
      </w:pPr>
      <w:r w:rsidRPr="001415C6">
        <w:rPr>
          <w:rFonts w:asciiTheme="majorHAnsi" w:hAnsiTheme="majorHAnsi"/>
          <w:b/>
          <w:sz w:val="22"/>
        </w:rPr>
        <w:t>4.3</w:t>
      </w:r>
      <w:r w:rsidR="0042436F" w:rsidRPr="001415C6">
        <w:rPr>
          <w:rFonts w:asciiTheme="majorHAnsi" w:hAnsiTheme="majorHAnsi"/>
          <w:b/>
          <w:sz w:val="22"/>
        </w:rPr>
        <w:t xml:space="preserve"> </w:t>
      </w:r>
      <w:r w:rsidR="00B44B1A">
        <w:rPr>
          <w:rFonts w:asciiTheme="majorHAnsi" w:hAnsiTheme="majorHAnsi"/>
          <w:b/>
          <w:sz w:val="22"/>
        </w:rPr>
        <w:t>Discussion Leader:</w:t>
      </w:r>
      <w:r w:rsidR="00B44B1A">
        <w:rPr>
          <w:rFonts w:asciiTheme="majorHAnsi" w:hAnsiTheme="majorHAnsi"/>
          <w:bCs/>
          <w:sz w:val="22"/>
        </w:rPr>
        <w:t xml:space="preserve"> </w:t>
      </w:r>
      <w:r w:rsidR="00B44B1A">
        <w:rPr>
          <w:rFonts w:asciiTheme="majorHAnsi" w:hAnsiTheme="majorHAnsi"/>
          <w:sz w:val="22"/>
        </w:rPr>
        <w:t xml:space="preserve">Once during the semester, each student will be responsible for being a discussion leader during class. The goal of the discussion leader is threefold: (1) think of contemporary examples and applications of the ideas from the assigned reading to share with the class and expand our understanding, (2) prepare questions related to the assigned reading, and (3) play a key role in facilitating that discussion. Students will sign up for Discussion Leader slots early in the course. </w:t>
      </w:r>
      <w:r w:rsidR="00B44B1A">
        <w:rPr>
          <w:rFonts w:asciiTheme="majorHAnsi" w:hAnsiTheme="majorHAnsi" w:cs="Arial"/>
          <w:sz w:val="22"/>
          <w:szCs w:val="22"/>
        </w:rPr>
        <w:t>Further details, including instructions and a rubric, are available on Blackboard.</w:t>
      </w:r>
    </w:p>
    <w:p w14:paraId="3A952899" w14:textId="77777777" w:rsidR="00B44B1A" w:rsidRDefault="00B44B1A" w:rsidP="00017064">
      <w:pPr>
        <w:jc w:val="both"/>
        <w:rPr>
          <w:rFonts w:asciiTheme="majorHAnsi" w:hAnsiTheme="majorHAnsi"/>
          <w:b/>
          <w:sz w:val="22"/>
        </w:rPr>
      </w:pPr>
    </w:p>
    <w:p w14:paraId="178769D8" w14:textId="2F0053A2" w:rsidR="00017064" w:rsidRPr="001415C6" w:rsidRDefault="00B44B1A" w:rsidP="00017064">
      <w:pPr>
        <w:jc w:val="both"/>
        <w:rPr>
          <w:rFonts w:asciiTheme="majorHAnsi" w:hAnsiTheme="majorHAnsi"/>
          <w:sz w:val="22"/>
        </w:rPr>
      </w:pPr>
      <w:r>
        <w:rPr>
          <w:rFonts w:asciiTheme="majorHAnsi" w:hAnsiTheme="majorHAnsi"/>
          <w:b/>
          <w:sz w:val="22"/>
        </w:rPr>
        <w:t xml:space="preserve">4.4 </w:t>
      </w:r>
      <w:r w:rsidR="00017064" w:rsidRPr="001415C6">
        <w:rPr>
          <w:rFonts w:asciiTheme="majorHAnsi" w:hAnsiTheme="majorHAnsi"/>
          <w:b/>
          <w:sz w:val="22"/>
        </w:rPr>
        <w:t>Interview Paper</w:t>
      </w:r>
      <w:r w:rsidR="0042436F" w:rsidRPr="001415C6">
        <w:rPr>
          <w:rFonts w:asciiTheme="majorHAnsi" w:hAnsiTheme="majorHAnsi"/>
          <w:b/>
          <w:sz w:val="22"/>
        </w:rPr>
        <w:t>:</w:t>
      </w:r>
      <w:r w:rsidR="001463B8" w:rsidRPr="001415C6">
        <w:rPr>
          <w:rFonts w:asciiTheme="majorHAnsi" w:hAnsiTheme="majorHAnsi"/>
          <w:b/>
          <w:sz w:val="22"/>
        </w:rPr>
        <w:t xml:space="preserve"> </w:t>
      </w:r>
      <w:r w:rsidR="00017064" w:rsidRPr="001415C6">
        <w:rPr>
          <w:rFonts w:asciiTheme="majorHAnsi" w:hAnsiTheme="majorHAnsi"/>
          <w:sz w:val="22"/>
        </w:rPr>
        <w:t>Each student will conduct a short interview with someone they believe embodies leadership. Questions will be provided in the instructions</w:t>
      </w:r>
      <w:r w:rsidR="00D20C22" w:rsidRPr="001415C6">
        <w:rPr>
          <w:rFonts w:asciiTheme="majorHAnsi" w:hAnsiTheme="majorHAnsi"/>
          <w:sz w:val="22"/>
        </w:rPr>
        <w:t>. Once the interview has been conducted, the student should write up a brief paper explaining why they chose to interview the person they did and what they learned from the interview. Further details, including instructions and a rubric, are available on Blackboard.</w:t>
      </w:r>
    </w:p>
    <w:p w14:paraId="50A3DF29" w14:textId="77777777" w:rsidR="0097695D" w:rsidRPr="001415C6" w:rsidRDefault="0097695D" w:rsidP="0042436F">
      <w:pPr>
        <w:jc w:val="both"/>
        <w:rPr>
          <w:rFonts w:asciiTheme="majorHAnsi" w:hAnsiTheme="majorHAnsi"/>
          <w:sz w:val="22"/>
        </w:rPr>
      </w:pPr>
    </w:p>
    <w:p w14:paraId="578AE459" w14:textId="7AC0717A" w:rsidR="00860BB2" w:rsidRPr="001415C6" w:rsidRDefault="00D20C22" w:rsidP="0042436F">
      <w:pPr>
        <w:jc w:val="both"/>
        <w:rPr>
          <w:rFonts w:asciiTheme="majorHAnsi" w:hAnsiTheme="majorHAnsi"/>
          <w:sz w:val="22"/>
        </w:rPr>
      </w:pPr>
      <w:r w:rsidRPr="001415C6">
        <w:rPr>
          <w:rFonts w:asciiTheme="majorHAnsi" w:hAnsiTheme="majorHAnsi"/>
          <w:b/>
          <w:sz w:val="22"/>
        </w:rPr>
        <w:t>4.</w:t>
      </w:r>
      <w:r w:rsidR="00B44B1A">
        <w:rPr>
          <w:rFonts w:asciiTheme="majorHAnsi" w:hAnsiTheme="majorHAnsi"/>
          <w:b/>
          <w:sz w:val="22"/>
        </w:rPr>
        <w:t>5</w:t>
      </w:r>
      <w:r w:rsidR="0042436F" w:rsidRPr="001415C6">
        <w:rPr>
          <w:rFonts w:asciiTheme="majorHAnsi" w:hAnsiTheme="majorHAnsi"/>
          <w:b/>
          <w:sz w:val="22"/>
        </w:rPr>
        <w:t xml:space="preserve"> Group Presentation: </w:t>
      </w:r>
      <w:r w:rsidRPr="001415C6">
        <w:rPr>
          <w:rFonts w:asciiTheme="majorHAnsi" w:hAnsiTheme="majorHAnsi"/>
          <w:sz w:val="22"/>
        </w:rPr>
        <w:t>Toward</w:t>
      </w:r>
      <w:r w:rsidR="00860BB2" w:rsidRPr="001415C6">
        <w:rPr>
          <w:rFonts w:asciiTheme="majorHAnsi" w:hAnsiTheme="majorHAnsi"/>
          <w:sz w:val="22"/>
        </w:rPr>
        <w:t xml:space="preserve"> the end of the semester, students will </w:t>
      </w:r>
      <w:r w:rsidRPr="001415C6">
        <w:rPr>
          <w:rFonts w:asciiTheme="majorHAnsi" w:hAnsiTheme="majorHAnsi"/>
          <w:sz w:val="22"/>
        </w:rPr>
        <w:t xml:space="preserve">work together in small groups, practicing their leadership and followership skills to create a presentation. </w:t>
      </w:r>
      <w:r w:rsidR="00860BB2" w:rsidRPr="001415C6">
        <w:rPr>
          <w:rFonts w:asciiTheme="majorHAnsi" w:hAnsiTheme="majorHAnsi"/>
          <w:sz w:val="22"/>
        </w:rPr>
        <w:t xml:space="preserve">In the presentation, the group should (1) describe/explain some real-world case in which a leader made an ethical mistake or morally failed in some way, (2) explain why they think </w:t>
      </w:r>
      <w:r w:rsidR="00DB7733" w:rsidRPr="001415C6">
        <w:rPr>
          <w:rFonts w:asciiTheme="majorHAnsi" w:hAnsiTheme="majorHAnsi"/>
          <w:sz w:val="22"/>
        </w:rPr>
        <w:t>the leader’s actions were mistaken</w:t>
      </w:r>
      <w:r w:rsidR="00B44B1A">
        <w:rPr>
          <w:rFonts w:asciiTheme="majorHAnsi" w:hAnsiTheme="majorHAnsi"/>
          <w:sz w:val="22"/>
        </w:rPr>
        <w:t>, and</w:t>
      </w:r>
      <w:r w:rsidR="00DB7733" w:rsidRPr="001415C6">
        <w:rPr>
          <w:rFonts w:asciiTheme="majorHAnsi" w:hAnsiTheme="majorHAnsi"/>
          <w:sz w:val="22"/>
        </w:rPr>
        <w:t xml:space="preserve"> (3) argue </w:t>
      </w:r>
      <w:r w:rsidR="00DB7733" w:rsidRPr="001415C6">
        <w:rPr>
          <w:rFonts w:asciiTheme="majorHAnsi" w:hAnsiTheme="majorHAnsi"/>
          <w:sz w:val="22"/>
        </w:rPr>
        <w:lastRenderedPageBreak/>
        <w:t xml:space="preserve">for an alternative course of action that the leader should have taken. After their presentation, the group will answer some questions from the class. </w:t>
      </w:r>
    </w:p>
    <w:p w14:paraId="15CFAE25" w14:textId="2281DE17" w:rsidR="002C76A2" w:rsidRPr="001415C6" w:rsidRDefault="0042436F" w:rsidP="0042436F">
      <w:pPr>
        <w:tabs>
          <w:tab w:val="left" w:pos="360"/>
        </w:tabs>
        <w:jc w:val="both"/>
        <w:rPr>
          <w:rFonts w:asciiTheme="majorHAnsi" w:hAnsiTheme="majorHAnsi"/>
          <w:sz w:val="22"/>
        </w:rPr>
      </w:pPr>
      <w:r w:rsidRPr="001415C6">
        <w:rPr>
          <w:rFonts w:asciiTheme="majorHAnsi" w:hAnsiTheme="majorHAnsi"/>
          <w:sz w:val="22"/>
        </w:rPr>
        <w:tab/>
        <w:t>To ensure students are evaluated fairly, each student in the group will write up a group summary report detailing the work that each member of the group completed prior to the presentation. Detailed instructions for the group presentations, as well as a grading rubric, are posted on Blackboard.</w:t>
      </w:r>
      <w:r w:rsidR="00E20899" w:rsidRPr="001415C6">
        <w:rPr>
          <w:rFonts w:asciiTheme="majorHAnsi" w:hAnsiTheme="majorHAnsi"/>
          <w:sz w:val="22"/>
        </w:rPr>
        <w:t xml:space="preserve"> </w:t>
      </w:r>
      <w:r w:rsidR="002C76A2" w:rsidRPr="001415C6">
        <w:rPr>
          <w:rFonts w:asciiTheme="majorHAnsi" w:hAnsiTheme="majorHAnsi" w:cs="Arial"/>
          <w:sz w:val="22"/>
          <w:szCs w:val="22"/>
        </w:rPr>
        <w:t>If a student misses class on the day of their presentation without a legitimate justifying excuse, they will receive a 0 for the assignment and will have their final grade lowered by 5 percentage points. Students are expected to act professionally and to be respectful of the time of both the instructor and their fellow students.</w:t>
      </w:r>
    </w:p>
    <w:p w14:paraId="0D523298" w14:textId="77777777" w:rsidR="0042436F" w:rsidRPr="001415C6" w:rsidRDefault="0042436F" w:rsidP="0042436F">
      <w:pPr>
        <w:jc w:val="both"/>
        <w:rPr>
          <w:rFonts w:asciiTheme="majorHAnsi" w:hAnsiTheme="majorHAnsi"/>
          <w:sz w:val="22"/>
        </w:rPr>
      </w:pPr>
    </w:p>
    <w:p w14:paraId="24E1A29E" w14:textId="5E65FF68" w:rsidR="00D20C22" w:rsidRPr="001415C6" w:rsidRDefault="00D20C22" w:rsidP="00D20C22">
      <w:pPr>
        <w:jc w:val="both"/>
        <w:rPr>
          <w:rFonts w:asciiTheme="majorHAnsi" w:hAnsiTheme="majorHAnsi"/>
          <w:sz w:val="22"/>
        </w:rPr>
      </w:pPr>
      <w:r w:rsidRPr="001415C6">
        <w:rPr>
          <w:rFonts w:asciiTheme="majorHAnsi" w:hAnsiTheme="majorHAnsi" w:cs="Arial"/>
          <w:b/>
          <w:sz w:val="22"/>
          <w:szCs w:val="22"/>
        </w:rPr>
        <w:t>4.</w:t>
      </w:r>
      <w:r w:rsidR="00B44B1A">
        <w:rPr>
          <w:rFonts w:asciiTheme="majorHAnsi" w:hAnsiTheme="majorHAnsi" w:cs="Arial"/>
          <w:b/>
          <w:sz w:val="22"/>
          <w:szCs w:val="22"/>
        </w:rPr>
        <w:t>6</w:t>
      </w:r>
      <w:r w:rsidR="0042436F" w:rsidRPr="001415C6">
        <w:rPr>
          <w:rFonts w:asciiTheme="majorHAnsi" w:hAnsiTheme="majorHAnsi" w:cs="Arial"/>
          <w:b/>
          <w:sz w:val="22"/>
          <w:szCs w:val="22"/>
        </w:rPr>
        <w:t xml:space="preserve"> </w:t>
      </w:r>
      <w:r w:rsidR="002552D0" w:rsidRPr="001415C6">
        <w:rPr>
          <w:rFonts w:asciiTheme="majorHAnsi" w:hAnsiTheme="majorHAnsi" w:cs="Arial"/>
          <w:b/>
          <w:sz w:val="22"/>
          <w:szCs w:val="22"/>
        </w:rPr>
        <w:t>Reflection</w:t>
      </w:r>
      <w:r w:rsidRPr="001415C6">
        <w:rPr>
          <w:rFonts w:asciiTheme="majorHAnsi" w:hAnsiTheme="majorHAnsi" w:cs="Arial"/>
          <w:b/>
          <w:sz w:val="22"/>
          <w:szCs w:val="22"/>
        </w:rPr>
        <w:t xml:space="preserve"> Paper</w:t>
      </w:r>
      <w:r w:rsidR="0042436F" w:rsidRPr="001415C6">
        <w:rPr>
          <w:rFonts w:asciiTheme="majorHAnsi" w:hAnsiTheme="majorHAnsi" w:cs="Arial"/>
          <w:b/>
          <w:sz w:val="22"/>
          <w:szCs w:val="22"/>
        </w:rPr>
        <w:t xml:space="preserve">: </w:t>
      </w:r>
      <w:r w:rsidRPr="001415C6">
        <w:rPr>
          <w:rFonts w:asciiTheme="majorHAnsi" w:hAnsiTheme="majorHAnsi"/>
          <w:sz w:val="22"/>
        </w:rPr>
        <w:t xml:space="preserve">At the end of the semester, students will write a paper in which they </w:t>
      </w:r>
      <w:r w:rsidR="000870DA" w:rsidRPr="001415C6">
        <w:rPr>
          <w:rFonts w:asciiTheme="majorHAnsi" w:hAnsiTheme="majorHAnsi"/>
          <w:sz w:val="22"/>
        </w:rPr>
        <w:t>argue for a particular thesis on the nature</w:t>
      </w:r>
      <w:r w:rsidR="00B17F2F" w:rsidRPr="001415C6">
        <w:rPr>
          <w:rFonts w:asciiTheme="majorHAnsi" w:hAnsiTheme="majorHAnsi"/>
          <w:sz w:val="22"/>
        </w:rPr>
        <w:t xml:space="preserve"> or ethics of leadership. The paper should incorporate reflections on their experience working in a group to craft their presentation, as well as scholarly sources, such as readings used in class. Further details, including instructions and a rubric, are available on Blackboard.</w:t>
      </w:r>
    </w:p>
    <w:p w14:paraId="50175749" w14:textId="77777777" w:rsidR="00D20C22" w:rsidRPr="001415C6" w:rsidRDefault="00D20C22" w:rsidP="00D20C22">
      <w:pPr>
        <w:jc w:val="both"/>
        <w:rPr>
          <w:rFonts w:asciiTheme="majorHAnsi" w:hAnsiTheme="majorHAnsi"/>
          <w:sz w:val="22"/>
        </w:rPr>
      </w:pPr>
    </w:p>
    <w:p w14:paraId="4523D954" w14:textId="77777777" w:rsidR="00AF14B6" w:rsidRPr="0009079E" w:rsidRDefault="00AF14B6" w:rsidP="0009079E">
      <w:pPr>
        <w:jc w:val="both"/>
        <w:rPr>
          <w:rFonts w:asciiTheme="majorHAnsi" w:hAnsiTheme="majorHAnsi" w:cs="Arial"/>
          <w:color w:val="FF0000"/>
          <w:sz w:val="22"/>
          <w:szCs w:val="22"/>
        </w:rPr>
      </w:pPr>
    </w:p>
    <w:p w14:paraId="71692044" w14:textId="5584CB2A" w:rsidR="0042436F" w:rsidRPr="003E2914" w:rsidRDefault="006E170F" w:rsidP="0042436F">
      <w:pPr>
        <w:rPr>
          <w:rFonts w:asciiTheme="majorHAnsi" w:hAnsiTheme="majorHAnsi" w:cs="Arial"/>
          <w:sz w:val="26"/>
          <w:szCs w:val="26"/>
        </w:rPr>
      </w:pPr>
      <w:r>
        <w:rPr>
          <w:rFonts w:asciiTheme="majorHAnsi" w:hAnsiTheme="majorHAnsi" w:cs="Arial"/>
          <w:sz w:val="26"/>
          <w:szCs w:val="26"/>
        </w:rPr>
        <w:t>5</w:t>
      </w:r>
      <w:r w:rsidR="0042436F" w:rsidRPr="003E2914">
        <w:rPr>
          <w:rFonts w:asciiTheme="majorHAnsi" w:hAnsiTheme="majorHAnsi" w:cs="Arial"/>
          <w:sz w:val="26"/>
          <w:szCs w:val="26"/>
        </w:rPr>
        <w:t>. GRADING POLICIES</w:t>
      </w:r>
    </w:p>
    <w:p w14:paraId="6907B614" w14:textId="4AD14924" w:rsidR="0042436F" w:rsidRPr="003E2914" w:rsidRDefault="006E170F" w:rsidP="0042436F">
      <w:pPr>
        <w:jc w:val="both"/>
        <w:rPr>
          <w:rFonts w:asciiTheme="majorHAnsi" w:hAnsiTheme="majorHAnsi" w:cs="Arial"/>
          <w:sz w:val="22"/>
          <w:szCs w:val="22"/>
        </w:rPr>
      </w:pPr>
      <w:r>
        <w:rPr>
          <w:rFonts w:asciiTheme="majorHAnsi" w:hAnsiTheme="majorHAnsi" w:cs="Arial"/>
          <w:b/>
          <w:sz w:val="22"/>
          <w:szCs w:val="22"/>
        </w:rPr>
        <w:t>5</w:t>
      </w:r>
      <w:r w:rsidR="0042436F" w:rsidRPr="003E2914">
        <w:rPr>
          <w:rFonts w:asciiTheme="majorHAnsi" w:hAnsiTheme="majorHAnsi" w:cs="Arial"/>
          <w:b/>
          <w:sz w:val="22"/>
          <w:szCs w:val="22"/>
        </w:rPr>
        <w:t xml:space="preserve">.1 Grade Distribution: </w:t>
      </w:r>
      <w:r w:rsidR="00A65E9B">
        <w:rPr>
          <w:rFonts w:asciiTheme="majorHAnsi" w:hAnsiTheme="majorHAnsi" w:cs="Arial"/>
          <w:sz w:val="22"/>
          <w:szCs w:val="22"/>
        </w:rPr>
        <w:t xml:space="preserve">The course requirements </w:t>
      </w:r>
      <w:r w:rsidR="0042436F" w:rsidRPr="003E2914">
        <w:rPr>
          <w:rFonts w:asciiTheme="majorHAnsi" w:hAnsiTheme="majorHAnsi" w:cs="Arial"/>
          <w:sz w:val="22"/>
          <w:szCs w:val="22"/>
        </w:rPr>
        <w:t xml:space="preserve">contribute to your final grade </w:t>
      </w:r>
      <w:r w:rsidR="0042436F">
        <w:rPr>
          <w:rFonts w:asciiTheme="majorHAnsi" w:hAnsiTheme="majorHAnsi" w:cs="Arial"/>
          <w:sz w:val="22"/>
          <w:szCs w:val="22"/>
        </w:rPr>
        <w:t>as follows:</w:t>
      </w:r>
    </w:p>
    <w:p w14:paraId="67E11453" w14:textId="77777777" w:rsidR="0042436F" w:rsidRPr="003E2914" w:rsidRDefault="0042436F" w:rsidP="0042436F">
      <w:pPr>
        <w:jc w:val="both"/>
        <w:rPr>
          <w:rFonts w:asciiTheme="majorHAnsi" w:hAnsiTheme="majorHAnsi" w:cs="Arial"/>
          <w:sz w:val="22"/>
          <w:szCs w:val="22"/>
        </w:rPr>
      </w:pPr>
    </w:p>
    <w:p w14:paraId="40D5A60B" w14:textId="77777777" w:rsidR="0042436F" w:rsidRDefault="0042436F" w:rsidP="0042436F">
      <w:pPr>
        <w:jc w:val="both"/>
        <w:rPr>
          <w:rFonts w:asciiTheme="majorHAnsi" w:hAnsiTheme="majorHAnsi" w:cs="Arial"/>
          <w:sz w:val="22"/>
          <w:szCs w:val="22"/>
        </w:rPr>
        <w:sectPr w:rsidR="0042436F" w:rsidSect="0042436F">
          <w:headerReference w:type="even" r:id="rId7"/>
          <w:headerReference w:type="default" r:id="rId8"/>
          <w:footerReference w:type="even" r:id="rId9"/>
          <w:footerReference w:type="default" r:id="rId10"/>
          <w:headerReference w:type="first" r:id="rId11"/>
          <w:footerReference w:type="first" r:id="rId12"/>
          <w:footnotePr>
            <w:numFmt w:val="chicago"/>
          </w:footnotePr>
          <w:pgSz w:w="12240" w:h="15840"/>
          <w:pgMar w:top="1440" w:right="1440" w:bottom="1440" w:left="1440" w:header="720" w:footer="720" w:gutter="0"/>
          <w:cols w:space="720"/>
          <w:titlePg/>
        </w:sectPr>
      </w:pPr>
    </w:p>
    <w:p w14:paraId="5F4FD16E" w14:textId="0B7910A0" w:rsidR="0042436F" w:rsidRDefault="0042436F" w:rsidP="0042436F">
      <w:pPr>
        <w:jc w:val="both"/>
        <w:rPr>
          <w:rFonts w:asciiTheme="majorHAnsi" w:hAnsiTheme="majorHAnsi" w:cs="Arial"/>
          <w:sz w:val="22"/>
          <w:szCs w:val="22"/>
        </w:rPr>
      </w:pPr>
      <w:r>
        <w:rPr>
          <w:rFonts w:asciiTheme="majorHAnsi" w:hAnsiTheme="majorHAnsi" w:cs="Arial"/>
          <w:sz w:val="22"/>
          <w:szCs w:val="22"/>
        </w:rPr>
        <w:t>P</w:t>
      </w:r>
      <w:r w:rsidRPr="003E2914">
        <w:rPr>
          <w:rFonts w:asciiTheme="majorHAnsi" w:hAnsiTheme="majorHAnsi" w:cs="Arial"/>
          <w:sz w:val="22"/>
          <w:szCs w:val="22"/>
        </w:rPr>
        <w:t xml:space="preserve">articipation: </w:t>
      </w:r>
      <w:r w:rsidR="00B6301E">
        <w:rPr>
          <w:rFonts w:asciiTheme="majorHAnsi" w:hAnsiTheme="majorHAnsi" w:cs="Arial"/>
          <w:sz w:val="22"/>
          <w:szCs w:val="22"/>
        </w:rPr>
        <w:t xml:space="preserve">   </w:t>
      </w:r>
      <w:r w:rsidR="002102F3">
        <w:rPr>
          <w:rFonts w:asciiTheme="majorHAnsi" w:hAnsiTheme="majorHAnsi" w:cs="Arial"/>
          <w:sz w:val="22"/>
          <w:szCs w:val="22"/>
        </w:rPr>
        <w:tab/>
      </w:r>
      <w:r w:rsidR="002102F3">
        <w:rPr>
          <w:rFonts w:asciiTheme="majorHAnsi" w:hAnsiTheme="majorHAnsi" w:cs="Arial"/>
          <w:sz w:val="22"/>
          <w:szCs w:val="22"/>
        </w:rPr>
        <w:tab/>
      </w:r>
      <w:r w:rsidR="00C610C7">
        <w:rPr>
          <w:rFonts w:asciiTheme="majorHAnsi" w:hAnsiTheme="majorHAnsi" w:cs="Arial"/>
          <w:sz w:val="22"/>
          <w:szCs w:val="22"/>
        </w:rPr>
        <w:tab/>
      </w:r>
      <w:r w:rsidR="002102F3">
        <w:rPr>
          <w:rFonts w:asciiTheme="majorHAnsi" w:hAnsiTheme="majorHAnsi" w:cs="Arial"/>
          <w:sz w:val="22"/>
          <w:szCs w:val="22"/>
        </w:rPr>
        <w:t xml:space="preserve">  1</w:t>
      </w:r>
      <w:r w:rsidR="00C610C7">
        <w:rPr>
          <w:rFonts w:asciiTheme="majorHAnsi" w:hAnsiTheme="majorHAnsi" w:cs="Arial"/>
          <w:sz w:val="22"/>
          <w:szCs w:val="22"/>
        </w:rPr>
        <w:t>0</w:t>
      </w:r>
      <w:r w:rsidRPr="003E2914">
        <w:rPr>
          <w:rFonts w:asciiTheme="majorHAnsi" w:hAnsiTheme="majorHAnsi" w:cs="Arial"/>
          <w:sz w:val="22"/>
          <w:szCs w:val="22"/>
        </w:rPr>
        <w:t>%</w:t>
      </w:r>
    </w:p>
    <w:p w14:paraId="14225636" w14:textId="3BC18E33" w:rsidR="0042436F" w:rsidRPr="003E2914" w:rsidRDefault="00C610C7" w:rsidP="0042436F">
      <w:pPr>
        <w:jc w:val="both"/>
        <w:rPr>
          <w:rFonts w:asciiTheme="majorHAnsi" w:hAnsiTheme="majorHAnsi" w:cs="Arial"/>
          <w:sz w:val="22"/>
          <w:szCs w:val="22"/>
        </w:rPr>
      </w:pPr>
      <w:r>
        <w:rPr>
          <w:rFonts w:asciiTheme="majorHAnsi" w:hAnsiTheme="majorHAnsi" w:cs="Arial"/>
          <w:sz w:val="22"/>
          <w:szCs w:val="22"/>
        </w:rPr>
        <w:t>Short Essays (3 @ 10% each):</w:t>
      </w:r>
      <w:r>
        <w:rPr>
          <w:rFonts w:asciiTheme="majorHAnsi" w:hAnsiTheme="majorHAnsi" w:cs="Arial"/>
          <w:sz w:val="22"/>
          <w:szCs w:val="22"/>
        </w:rPr>
        <w:tab/>
      </w:r>
      <w:r w:rsidR="00B6301E">
        <w:rPr>
          <w:rFonts w:asciiTheme="majorHAnsi" w:hAnsiTheme="majorHAnsi" w:cs="Arial"/>
          <w:sz w:val="22"/>
          <w:szCs w:val="22"/>
        </w:rPr>
        <w:t xml:space="preserve">  30</w:t>
      </w:r>
      <w:r w:rsidR="0042436F" w:rsidRPr="003E2914">
        <w:rPr>
          <w:rFonts w:asciiTheme="majorHAnsi" w:hAnsiTheme="majorHAnsi" w:cs="Arial"/>
          <w:sz w:val="22"/>
          <w:szCs w:val="22"/>
        </w:rPr>
        <w:t>%</w:t>
      </w:r>
    </w:p>
    <w:p w14:paraId="0031DC47" w14:textId="2E3790B2" w:rsidR="00B6301E" w:rsidRDefault="00C610C7" w:rsidP="0042436F">
      <w:pPr>
        <w:jc w:val="both"/>
        <w:rPr>
          <w:rFonts w:asciiTheme="majorHAnsi" w:hAnsiTheme="majorHAnsi" w:cs="Arial"/>
          <w:sz w:val="22"/>
          <w:szCs w:val="22"/>
        </w:rPr>
      </w:pPr>
      <w:r>
        <w:rPr>
          <w:rFonts w:asciiTheme="majorHAnsi" w:hAnsiTheme="majorHAnsi" w:cs="Arial"/>
          <w:sz w:val="22"/>
          <w:szCs w:val="22"/>
        </w:rPr>
        <w:t xml:space="preserve">Interview Paper:  </w:t>
      </w:r>
      <w:r w:rsidR="00781423">
        <w:rPr>
          <w:rFonts w:asciiTheme="majorHAnsi" w:hAnsiTheme="majorHAnsi" w:cs="Arial"/>
          <w:sz w:val="22"/>
          <w:szCs w:val="22"/>
        </w:rPr>
        <w:tab/>
        <w:t xml:space="preserve">   </w:t>
      </w:r>
      <w:r>
        <w:rPr>
          <w:rFonts w:asciiTheme="majorHAnsi" w:hAnsiTheme="majorHAnsi" w:cs="Arial"/>
          <w:sz w:val="22"/>
          <w:szCs w:val="22"/>
        </w:rPr>
        <w:tab/>
      </w:r>
      <w:r w:rsidR="00781423">
        <w:rPr>
          <w:rFonts w:asciiTheme="majorHAnsi" w:hAnsiTheme="majorHAnsi" w:cs="Arial"/>
          <w:sz w:val="22"/>
          <w:szCs w:val="22"/>
        </w:rPr>
        <w:t xml:space="preserve"> </w:t>
      </w:r>
      <w:r>
        <w:rPr>
          <w:rFonts w:asciiTheme="majorHAnsi" w:hAnsiTheme="majorHAnsi" w:cs="Arial"/>
          <w:sz w:val="22"/>
          <w:szCs w:val="22"/>
        </w:rPr>
        <w:t xml:space="preserve"> 15</w:t>
      </w:r>
      <w:r w:rsidR="00B6301E">
        <w:rPr>
          <w:rFonts w:asciiTheme="majorHAnsi" w:hAnsiTheme="majorHAnsi" w:cs="Arial"/>
          <w:sz w:val="22"/>
          <w:szCs w:val="22"/>
        </w:rPr>
        <w:t>%</w:t>
      </w:r>
    </w:p>
    <w:p w14:paraId="045202A7" w14:textId="25AABBE4" w:rsidR="0042436F" w:rsidRDefault="00B613EE" w:rsidP="0042436F">
      <w:pPr>
        <w:jc w:val="both"/>
        <w:rPr>
          <w:rFonts w:asciiTheme="majorHAnsi" w:hAnsiTheme="majorHAnsi" w:cs="Arial"/>
          <w:sz w:val="22"/>
          <w:szCs w:val="22"/>
        </w:rPr>
      </w:pPr>
      <w:r>
        <w:rPr>
          <w:rFonts w:asciiTheme="majorHAnsi" w:hAnsiTheme="majorHAnsi" w:cs="Arial"/>
          <w:sz w:val="22"/>
          <w:szCs w:val="22"/>
        </w:rPr>
        <w:t>Group Presentation</w:t>
      </w:r>
      <w:r w:rsidR="0042436F" w:rsidRPr="003E2914">
        <w:rPr>
          <w:rFonts w:asciiTheme="majorHAnsi" w:hAnsiTheme="majorHAnsi" w:cs="Arial"/>
          <w:sz w:val="22"/>
          <w:szCs w:val="22"/>
        </w:rPr>
        <w:t>:</w:t>
      </w:r>
      <w:r w:rsidR="00A74517">
        <w:rPr>
          <w:rFonts w:asciiTheme="majorHAnsi" w:hAnsiTheme="majorHAnsi" w:cs="Arial"/>
          <w:sz w:val="22"/>
          <w:szCs w:val="22"/>
        </w:rPr>
        <w:tab/>
      </w:r>
      <w:r w:rsidR="00B6301E">
        <w:rPr>
          <w:rFonts w:asciiTheme="majorHAnsi" w:hAnsiTheme="majorHAnsi" w:cs="Arial"/>
          <w:sz w:val="22"/>
          <w:szCs w:val="22"/>
        </w:rPr>
        <w:t xml:space="preserve">  </w:t>
      </w:r>
      <w:r w:rsidR="00AA3C78">
        <w:rPr>
          <w:rFonts w:asciiTheme="majorHAnsi" w:hAnsiTheme="majorHAnsi" w:cs="Arial"/>
          <w:sz w:val="22"/>
          <w:szCs w:val="22"/>
        </w:rPr>
        <w:t>15</w:t>
      </w:r>
      <w:r w:rsidR="0042436F" w:rsidRPr="003E2914">
        <w:rPr>
          <w:rFonts w:asciiTheme="majorHAnsi" w:hAnsiTheme="majorHAnsi" w:cs="Arial"/>
          <w:sz w:val="22"/>
          <w:szCs w:val="22"/>
        </w:rPr>
        <w:t>%</w:t>
      </w:r>
    </w:p>
    <w:p w14:paraId="060737A3" w14:textId="37C02AF1" w:rsidR="0042436F" w:rsidRPr="003E2914" w:rsidRDefault="00B613EE" w:rsidP="0042436F">
      <w:pPr>
        <w:jc w:val="both"/>
        <w:rPr>
          <w:rFonts w:asciiTheme="majorHAnsi" w:hAnsiTheme="majorHAnsi" w:cs="Arial"/>
          <w:sz w:val="22"/>
          <w:szCs w:val="22"/>
        </w:rPr>
      </w:pPr>
      <w:r>
        <w:rPr>
          <w:rFonts w:asciiTheme="majorHAnsi" w:hAnsiTheme="majorHAnsi" w:cs="Arial"/>
          <w:sz w:val="22"/>
          <w:szCs w:val="22"/>
        </w:rPr>
        <w:t>Reflection Paper</w:t>
      </w:r>
      <w:r w:rsidR="0042436F" w:rsidRPr="003E2914">
        <w:rPr>
          <w:rFonts w:asciiTheme="majorHAnsi" w:hAnsiTheme="majorHAnsi" w:cs="Arial"/>
          <w:sz w:val="22"/>
          <w:szCs w:val="22"/>
        </w:rPr>
        <w:t>:</w:t>
      </w:r>
      <w:r w:rsidR="00AF14B6">
        <w:rPr>
          <w:rFonts w:asciiTheme="majorHAnsi" w:hAnsiTheme="majorHAnsi" w:cs="Arial"/>
          <w:sz w:val="22"/>
          <w:szCs w:val="22"/>
        </w:rPr>
        <w:tab/>
        <w:t xml:space="preserve">  20</w:t>
      </w:r>
      <w:r w:rsidR="0042436F" w:rsidRPr="003E2914">
        <w:rPr>
          <w:rFonts w:asciiTheme="majorHAnsi" w:hAnsiTheme="majorHAnsi" w:cs="Arial"/>
          <w:sz w:val="22"/>
          <w:szCs w:val="22"/>
        </w:rPr>
        <w:t>%</w:t>
      </w:r>
    </w:p>
    <w:p w14:paraId="0FF194A5" w14:textId="5BD7844B" w:rsidR="0042436F" w:rsidRPr="003E2914" w:rsidRDefault="00AA3C78" w:rsidP="0042436F">
      <w:pPr>
        <w:jc w:val="both"/>
        <w:rPr>
          <w:rFonts w:asciiTheme="majorHAnsi" w:hAnsiTheme="majorHAnsi" w:cs="Arial"/>
          <w:sz w:val="22"/>
          <w:szCs w:val="22"/>
        </w:rPr>
      </w:pPr>
      <w:r>
        <w:rPr>
          <w:rFonts w:asciiTheme="majorHAnsi" w:hAnsiTheme="majorHAnsi" w:cs="Arial"/>
          <w:sz w:val="22"/>
          <w:szCs w:val="22"/>
        </w:rPr>
        <w:t>Discussion Leader</w:t>
      </w:r>
      <w:r w:rsidR="00B6301E">
        <w:rPr>
          <w:rFonts w:asciiTheme="majorHAnsi" w:hAnsiTheme="majorHAnsi" w:cs="Arial"/>
          <w:sz w:val="22"/>
          <w:szCs w:val="22"/>
        </w:rPr>
        <w:t>:</w:t>
      </w:r>
      <w:r w:rsidR="00B613EE">
        <w:rPr>
          <w:rFonts w:asciiTheme="majorHAnsi" w:hAnsiTheme="majorHAnsi" w:cs="Arial"/>
          <w:sz w:val="22"/>
          <w:szCs w:val="22"/>
        </w:rPr>
        <w:tab/>
        <w:t xml:space="preserve">  </w:t>
      </w:r>
      <w:r>
        <w:rPr>
          <w:rFonts w:asciiTheme="majorHAnsi" w:hAnsiTheme="majorHAnsi" w:cs="Arial"/>
          <w:sz w:val="22"/>
          <w:szCs w:val="22"/>
        </w:rPr>
        <w:t>10</w:t>
      </w:r>
      <w:r w:rsidR="0042436F" w:rsidRPr="003E2914">
        <w:rPr>
          <w:rFonts w:asciiTheme="majorHAnsi" w:hAnsiTheme="majorHAnsi" w:cs="Arial"/>
          <w:sz w:val="22"/>
          <w:szCs w:val="22"/>
        </w:rPr>
        <w:t>%</w:t>
      </w:r>
    </w:p>
    <w:p w14:paraId="5258B615" w14:textId="77777777" w:rsidR="0042436F" w:rsidRDefault="0042436F" w:rsidP="0042436F">
      <w:pPr>
        <w:jc w:val="both"/>
        <w:rPr>
          <w:rFonts w:asciiTheme="majorHAnsi" w:hAnsiTheme="majorHAnsi" w:cs="Arial"/>
          <w:b/>
          <w:sz w:val="22"/>
          <w:szCs w:val="22"/>
        </w:rPr>
        <w:sectPr w:rsidR="0042436F" w:rsidSect="00096FEA">
          <w:footnotePr>
            <w:numFmt w:val="chicago"/>
          </w:footnotePr>
          <w:type w:val="continuous"/>
          <w:pgSz w:w="12240" w:h="15840"/>
          <w:pgMar w:top="1440" w:right="1440" w:bottom="1440" w:left="1440" w:header="720" w:footer="720" w:gutter="0"/>
          <w:cols w:num="2" w:space="720"/>
          <w:titlePg/>
        </w:sectPr>
      </w:pPr>
    </w:p>
    <w:p w14:paraId="7E19FD0C" w14:textId="77777777" w:rsidR="001553D9" w:rsidRPr="00593CA4" w:rsidRDefault="001553D9" w:rsidP="0042436F">
      <w:pPr>
        <w:jc w:val="both"/>
        <w:rPr>
          <w:rFonts w:asciiTheme="majorHAnsi" w:hAnsiTheme="majorHAnsi" w:cs="Arial"/>
          <w:b/>
          <w:sz w:val="22"/>
          <w:szCs w:val="22"/>
        </w:rPr>
      </w:pPr>
    </w:p>
    <w:p w14:paraId="3E54A959" w14:textId="77777777" w:rsidR="00A74517" w:rsidRDefault="00A74517" w:rsidP="0042436F">
      <w:pPr>
        <w:rPr>
          <w:rFonts w:asciiTheme="majorHAnsi" w:hAnsiTheme="majorHAnsi" w:cs="Arial"/>
          <w:b/>
          <w:sz w:val="22"/>
          <w:szCs w:val="22"/>
        </w:rPr>
        <w:sectPr w:rsidR="00A74517" w:rsidSect="00096FEA">
          <w:footnotePr>
            <w:numFmt w:val="chicago"/>
          </w:footnotePr>
          <w:type w:val="continuous"/>
          <w:pgSz w:w="12240" w:h="15840"/>
          <w:pgMar w:top="1440" w:right="1440" w:bottom="1440" w:left="1440" w:header="720" w:footer="720" w:gutter="0"/>
          <w:cols w:space="720"/>
          <w:titlePg/>
        </w:sectPr>
      </w:pPr>
    </w:p>
    <w:p w14:paraId="42991610" w14:textId="4192CA04" w:rsidR="0042436F" w:rsidRPr="00593CA4" w:rsidRDefault="00893E52" w:rsidP="0042436F">
      <w:pPr>
        <w:rPr>
          <w:rFonts w:asciiTheme="majorHAnsi" w:hAnsiTheme="majorHAnsi" w:cs="Arial"/>
          <w:b/>
          <w:sz w:val="22"/>
          <w:szCs w:val="22"/>
        </w:rPr>
      </w:pPr>
      <w:r>
        <w:rPr>
          <w:rFonts w:asciiTheme="majorHAnsi" w:hAnsiTheme="majorHAnsi" w:cs="Arial"/>
          <w:b/>
          <w:sz w:val="22"/>
          <w:szCs w:val="22"/>
        </w:rPr>
        <w:t>5</w:t>
      </w:r>
      <w:r w:rsidR="0042436F">
        <w:rPr>
          <w:rFonts w:asciiTheme="majorHAnsi" w:hAnsiTheme="majorHAnsi" w:cs="Arial"/>
          <w:b/>
          <w:sz w:val="22"/>
          <w:szCs w:val="22"/>
        </w:rPr>
        <w:t xml:space="preserve">.2 Final </w:t>
      </w:r>
      <w:r w:rsidR="0042436F" w:rsidRPr="00593CA4">
        <w:rPr>
          <w:rFonts w:asciiTheme="majorHAnsi" w:hAnsiTheme="majorHAnsi" w:cs="Arial"/>
          <w:b/>
          <w:sz w:val="22"/>
          <w:szCs w:val="22"/>
        </w:rPr>
        <w:t>Grading Scale:</w:t>
      </w:r>
    </w:p>
    <w:p w14:paraId="05F046DF" w14:textId="77777777" w:rsidR="0042436F" w:rsidRPr="00593CA4" w:rsidRDefault="0042436F" w:rsidP="0042436F">
      <w:pPr>
        <w:rPr>
          <w:rFonts w:asciiTheme="majorHAnsi" w:hAnsiTheme="majorHAnsi" w:cs="Arial"/>
          <w:sz w:val="22"/>
          <w:szCs w:val="22"/>
        </w:rPr>
        <w:sectPr w:rsidR="0042436F" w:rsidRPr="00593CA4" w:rsidSect="00A74517">
          <w:headerReference w:type="first" r:id="rId13"/>
          <w:footnotePr>
            <w:numFmt w:val="chicago"/>
          </w:footnotePr>
          <w:type w:val="continuous"/>
          <w:pgSz w:w="12240" w:h="15840"/>
          <w:pgMar w:top="1440" w:right="1440" w:bottom="1440" w:left="1440" w:header="720" w:footer="720" w:gutter="0"/>
          <w:cols w:num="3" w:space="720"/>
          <w:titlePg/>
        </w:sectPr>
      </w:pPr>
    </w:p>
    <w:p w14:paraId="6DDB916E" w14:textId="77777777" w:rsidR="0042436F" w:rsidRPr="00593CA4" w:rsidRDefault="0042436F" w:rsidP="0042436F">
      <w:pPr>
        <w:rPr>
          <w:rFonts w:asciiTheme="majorHAnsi" w:hAnsiTheme="majorHAnsi" w:cs="Arial"/>
          <w:sz w:val="22"/>
          <w:szCs w:val="22"/>
        </w:rPr>
      </w:pPr>
      <w:r>
        <w:rPr>
          <w:rFonts w:asciiTheme="majorHAnsi" w:hAnsiTheme="majorHAnsi" w:cs="Arial"/>
          <w:sz w:val="22"/>
          <w:szCs w:val="22"/>
        </w:rPr>
        <w:t>A</w:t>
      </w:r>
      <w:r>
        <w:rPr>
          <w:rFonts w:asciiTheme="majorHAnsi" w:hAnsiTheme="majorHAnsi" w:cs="Arial"/>
          <w:sz w:val="22"/>
          <w:szCs w:val="22"/>
        </w:rPr>
        <w:tab/>
      </w:r>
      <w:r w:rsidRPr="00593CA4">
        <w:rPr>
          <w:rFonts w:asciiTheme="majorHAnsi" w:hAnsiTheme="majorHAnsi" w:cs="Arial"/>
          <w:sz w:val="22"/>
          <w:szCs w:val="22"/>
        </w:rPr>
        <w:t>93-100</w:t>
      </w:r>
      <w:r w:rsidRPr="00593CA4">
        <w:rPr>
          <w:rFonts w:asciiTheme="majorHAnsi" w:hAnsiTheme="majorHAnsi" w:cs="Arial"/>
          <w:sz w:val="22"/>
          <w:szCs w:val="22"/>
        </w:rPr>
        <w:tab/>
      </w:r>
    </w:p>
    <w:p w14:paraId="38631741" w14:textId="4C7FF7C6" w:rsidR="00A74517" w:rsidRDefault="0042436F" w:rsidP="0042436F">
      <w:pPr>
        <w:rPr>
          <w:rFonts w:asciiTheme="majorHAnsi" w:hAnsiTheme="majorHAnsi" w:cs="Arial"/>
          <w:sz w:val="22"/>
          <w:szCs w:val="22"/>
        </w:rPr>
      </w:pPr>
      <w:r>
        <w:rPr>
          <w:rFonts w:asciiTheme="majorHAnsi" w:hAnsiTheme="majorHAnsi" w:cs="Arial"/>
          <w:sz w:val="22"/>
          <w:szCs w:val="22"/>
        </w:rPr>
        <w:t>A-</w:t>
      </w:r>
      <w:r>
        <w:rPr>
          <w:rFonts w:asciiTheme="majorHAnsi" w:hAnsiTheme="majorHAnsi" w:cs="Arial"/>
          <w:sz w:val="22"/>
          <w:szCs w:val="22"/>
        </w:rPr>
        <w:tab/>
      </w:r>
      <w:r w:rsidRPr="00593CA4">
        <w:rPr>
          <w:rFonts w:asciiTheme="majorHAnsi" w:hAnsiTheme="majorHAnsi" w:cs="Arial"/>
          <w:sz w:val="22"/>
          <w:szCs w:val="22"/>
        </w:rPr>
        <w:t>90-92</w:t>
      </w:r>
    </w:p>
    <w:p w14:paraId="61AFD21A" w14:textId="77777777" w:rsidR="0042436F" w:rsidRDefault="0042436F" w:rsidP="0042436F">
      <w:pPr>
        <w:rPr>
          <w:rFonts w:asciiTheme="majorHAnsi" w:hAnsiTheme="majorHAnsi" w:cs="Arial"/>
          <w:sz w:val="22"/>
          <w:szCs w:val="22"/>
        </w:rPr>
      </w:pPr>
      <w:r>
        <w:rPr>
          <w:rFonts w:asciiTheme="majorHAnsi" w:hAnsiTheme="majorHAnsi" w:cs="Arial"/>
          <w:sz w:val="22"/>
          <w:szCs w:val="22"/>
        </w:rPr>
        <w:t>B+</w:t>
      </w:r>
      <w:r>
        <w:rPr>
          <w:rFonts w:asciiTheme="majorHAnsi" w:hAnsiTheme="majorHAnsi" w:cs="Arial"/>
          <w:sz w:val="22"/>
          <w:szCs w:val="22"/>
        </w:rPr>
        <w:tab/>
      </w:r>
      <w:r w:rsidRPr="00593CA4">
        <w:rPr>
          <w:rFonts w:asciiTheme="majorHAnsi" w:hAnsiTheme="majorHAnsi" w:cs="Arial"/>
          <w:sz w:val="22"/>
          <w:szCs w:val="22"/>
        </w:rPr>
        <w:t>87-</w:t>
      </w:r>
      <w:r>
        <w:rPr>
          <w:rFonts w:asciiTheme="majorHAnsi" w:hAnsiTheme="majorHAnsi" w:cs="Arial"/>
          <w:sz w:val="22"/>
          <w:szCs w:val="22"/>
        </w:rPr>
        <w:t>89</w:t>
      </w:r>
      <w:r>
        <w:rPr>
          <w:rFonts w:asciiTheme="majorHAnsi" w:hAnsiTheme="majorHAnsi" w:cs="Arial"/>
          <w:sz w:val="22"/>
          <w:szCs w:val="22"/>
        </w:rPr>
        <w:tab/>
      </w:r>
    </w:p>
    <w:p w14:paraId="5506232B" w14:textId="77777777" w:rsidR="00A74517" w:rsidRDefault="00A74517" w:rsidP="0042436F">
      <w:pPr>
        <w:rPr>
          <w:rFonts w:asciiTheme="majorHAnsi" w:hAnsiTheme="majorHAnsi" w:cs="Arial"/>
          <w:sz w:val="22"/>
          <w:szCs w:val="22"/>
        </w:rPr>
      </w:pPr>
    </w:p>
    <w:p w14:paraId="1A5CEC31" w14:textId="1F56B6B1" w:rsidR="00A74517" w:rsidRDefault="0042436F" w:rsidP="0042436F">
      <w:pPr>
        <w:rPr>
          <w:rFonts w:asciiTheme="majorHAnsi" w:hAnsiTheme="majorHAnsi" w:cs="Arial"/>
          <w:sz w:val="22"/>
          <w:szCs w:val="22"/>
        </w:rPr>
      </w:pPr>
      <w:r>
        <w:rPr>
          <w:rFonts w:asciiTheme="majorHAnsi" w:hAnsiTheme="majorHAnsi" w:cs="Arial"/>
          <w:sz w:val="22"/>
          <w:szCs w:val="22"/>
        </w:rPr>
        <w:t>B</w:t>
      </w:r>
      <w:r>
        <w:rPr>
          <w:rFonts w:asciiTheme="majorHAnsi" w:hAnsiTheme="majorHAnsi" w:cs="Arial"/>
          <w:sz w:val="22"/>
          <w:szCs w:val="22"/>
        </w:rPr>
        <w:tab/>
      </w:r>
      <w:r w:rsidRPr="00593CA4">
        <w:rPr>
          <w:rFonts w:asciiTheme="majorHAnsi" w:hAnsiTheme="majorHAnsi" w:cs="Arial"/>
          <w:sz w:val="22"/>
          <w:szCs w:val="22"/>
        </w:rPr>
        <w:t>83-86</w:t>
      </w:r>
    </w:p>
    <w:p w14:paraId="5CAB6915" w14:textId="77777777" w:rsidR="00A74517" w:rsidRDefault="0042436F" w:rsidP="0042436F">
      <w:pPr>
        <w:rPr>
          <w:rFonts w:asciiTheme="majorHAnsi" w:hAnsiTheme="majorHAnsi" w:cs="Arial"/>
          <w:sz w:val="22"/>
          <w:szCs w:val="22"/>
        </w:rPr>
      </w:pPr>
      <w:r>
        <w:rPr>
          <w:rFonts w:asciiTheme="majorHAnsi" w:hAnsiTheme="majorHAnsi" w:cs="Arial"/>
          <w:sz w:val="22"/>
          <w:szCs w:val="22"/>
        </w:rPr>
        <w:t>B-</w:t>
      </w:r>
      <w:r>
        <w:rPr>
          <w:rFonts w:asciiTheme="majorHAnsi" w:hAnsiTheme="majorHAnsi" w:cs="Arial"/>
          <w:sz w:val="22"/>
          <w:szCs w:val="22"/>
        </w:rPr>
        <w:tab/>
        <w:t>80-82</w:t>
      </w:r>
    </w:p>
    <w:p w14:paraId="4480D221" w14:textId="77777777" w:rsidR="0042436F" w:rsidRDefault="0042436F" w:rsidP="0042436F">
      <w:pPr>
        <w:rPr>
          <w:rFonts w:asciiTheme="majorHAnsi" w:hAnsiTheme="majorHAnsi" w:cs="Arial"/>
          <w:sz w:val="22"/>
          <w:szCs w:val="22"/>
        </w:rPr>
      </w:pPr>
      <w:r>
        <w:rPr>
          <w:rFonts w:asciiTheme="majorHAnsi" w:hAnsiTheme="majorHAnsi" w:cs="Arial"/>
          <w:sz w:val="22"/>
          <w:szCs w:val="22"/>
        </w:rPr>
        <w:t>C+</w:t>
      </w:r>
      <w:r>
        <w:rPr>
          <w:rFonts w:asciiTheme="majorHAnsi" w:hAnsiTheme="majorHAnsi" w:cs="Arial"/>
          <w:sz w:val="22"/>
          <w:szCs w:val="22"/>
        </w:rPr>
        <w:tab/>
        <w:t>77-79</w:t>
      </w:r>
      <w:r>
        <w:rPr>
          <w:rFonts w:asciiTheme="majorHAnsi" w:hAnsiTheme="majorHAnsi" w:cs="Arial"/>
          <w:sz w:val="22"/>
          <w:szCs w:val="22"/>
        </w:rPr>
        <w:tab/>
      </w:r>
    </w:p>
    <w:p w14:paraId="5C082F2E" w14:textId="77777777" w:rsidR="00A74517" w:rsidRDefault="00A74517" w:rsidP="0042436F">
      <w:pPr>
        <w:rPr>
          <w:rFonts w:asciiTheme="majorHAnsi" w:hAnsiTheme="majorHAnsi" w:cs="Arial"/>
          <w:sz w:val="22"/>
          <w:szCs w:val="22"/>
        </w:rPr>
      </w:pPr>
    </w:p>
    <w:p w14:paraId="1D0A0B57" w14:textId="77777777" w:rsidR="0042436F" w:rsidRDefault="0042436F" w:rsidP="0042436F">
      <w:pPr>
        <w:rPr>
          <w:rFonts w:asciiTheme="majorHAnsi" w:hAnsiTheme="majorHAnsi" w:cs="Arial"/>
          <w:sz w:val="22"/>
          <w:szCs w:val="22"/>
        </w:rPr>
      </w:pPr>
      <w:r>
        <w:rPr>
          <w:rFonts w:asciiTheme="majorHAnsi" w:hAnsiTheme="majorHAnsi" w:cs="Arial"/>
          <w:sz w:val="22"/>
          <w:szCs w:val="22"/>
        </w:rPr>
        <w:t>C</w:t>
      </w:r>
      <w:r>
        <w:rPr>
          <w:rFonts w:asciiTheme="majorHAnsi" w:hAnsiTheme="majorHAnsi" w:cs="Arial"/>
          <w:sz w:val="22"/>
          <w:szCs w:val="22"/>
        </w:rPr>
        <w:tab/>
      </w:r>
      <w:r w:rsidRPr="00593CA4">
        <w:rPr>
          <w:rFonts w:asciiTheme="majorHAnsi" w:hAnsiTheme="majorHAnsi" w:cs="Arial"/>
          <w:sz w:val="22"/>
          <w:szCs w:val="22"/>
        </w:rPr>
        <w:t>73-76</w:t>
      </w:r>
      <w:r w:rsidRPr="00593CA4">
        <w:rPr>
          <w:rFonts w:asciiTheme="majorHAnsi" w:hAnsiTheme="majorHAnsi" w:cs="Arial"/>
          <w:sz w:val="22"/>
          <w:szCs w:val="22"/>
        </w:rPr>
        <w:tab/>
      </w:r>
    </w:p>
    <w:p w14:paraId="33874BA3" w14:textId="1C431840" w:rsidR="0042436F" w:rsidRPr="00593CA4" w:rsidRDefault="0042436F" w:rsidP="0042436F">
      <w:pPr>
        <w:rPr>
          <w:rFonts w:asciiTheme="majorHAnsi" w:hAnsiTheme="majorHAnsi" w:cs="Arial"/>
          <w:sz w:val="22"/>
          <w:szCs w:val="22"/>
        </w:rPr>
      </w:pPr>
      <w:r>
        <w:rPr>
          <w:rFonts w:asciiTheme="majorHAnsi" w:hAnsiTheme="majorHAnsi" w:cs="Arial"/>
          <w:sz w:val="22"/>
          <w:szCs w:val="22"/>
        </w:rPr>
        <w:t>C-</w:t>
      </w:r>
      <w:r>
        <w:rPr>
          <w:rFonts w:asciiTheme="majorHAnsi" w:hAnsiTheme="majorHAnsi" w:cs="Arial"/>
          <w:sz w:val="22"/>
          <w:szCs w:val="22"/>
        </w:rPr>
        <w:tab/>
      </w:r>
      <w:r w:rsidRPr="00593CA4">
        <w:rPr>
          <w:rFonts w:asciiTheme="majorHAnsi" w:hAnsiTheme="majorHAnsi" w:cs="Arial"/>
          <w:sz w:val="22"/>
          <w:szCs w:val="22"/>
        </w:rPr>
        <w:t>70-72</w:t>
      </w:r>
    </w:p>
    <w:p w14:paraId="39E5435F" w14:textId="1826A665" w:rsidR="0042436F" w:rsidRPr="00593CA4" w:rsidRDefault="00A74517" w:rsidP="0042436F">
      <w:pPr>
        <w:rPr>
          <w:rFonts w:asciiTheme="majorHAnsi" w:hAnsiTheme="majorHAnsi" w:cs="Arial"/>
          <w:sz w:val="22"/>
          <w:szCs w:val="22"/>
        </w:rPr>
      </w:pPr>
      <w:r>
        <w:rPr>
          <w:rFonts w:asciiTheme="majorHAnsi" w:hAnsiTheme="majorHAnsi" w:cs="Arial"/>
          <w:sz w:val="22"/>
          <w:szCs w:val="22"/>
        </w:rPr>
        <w:t>D</w:t>
      </w:r>
      <w:r>
        <w:rPr>
          <w:rFonts w:asciiTheme="majorHAnsi" w:hAnsiTheme="majorHAnsi" w:cs="Arial"/>
          <w:sz w:val="22"/>
          <w:szCs w:val="22"/>
        </w:rPr>
        <w:tab/>
        <w:t>60-69</w:t>
      </w:r>
      <w:r w:rsidR="0042436F">
        <w:rPr>
          <w:rFonts w:asciiTheme="majorHAnsi" w:hAnsiTheme="majorHAnsi" w:cs="Arial"/>
          <w:sz w:val="22"/>
          <w:szCs w:val="22"/>
        </w:rPr>
        <w:tab/>
      </w:r>
    </w:p>
    <w:p w14:paraId="426788EE" w14:textId="52E778C2" w:rsidR="00A74517" w:rsidRDefault="0042436F" w:rsidP="0042436F">
      <w:pPr>
        <w:rPr>
          <w:rFonts w:asciiTheme="majorHAnsi" w:hAnsiTheme="majorHAnsi" w:cs="Arial"/>
          <w:sz w:val="22"/>
          <w:szCs w:val="22"/>
        </w:rPr>
        <w:sectPr w:rsidR="00A74517" w:rsidSect="00A74517">
          <w:type w:val="continuous"/>
          <w:pgSz w:w="12240" w:h="15840"/>
          <w:pgMar w:top="1440" w:right="1440" w:bottom="1440" w:left="1440" w:header="720" w:footer="720" w:gutter="0"/>
          <w:cols w:num="3" w:space="720"/>
          <w:titlePg/>
        </w:sectPr>
      </w:pPr>
      <w:r>
        <w:rPr>
          <w:rFonts w:asciiTheme="majorHAnsi" w:hAnsiTheme="majorHAnsi" w:cs="Arial"/>
          <w:sz w:val="22"/>
          <w:szCs w:val="22"/>
        </w:rPr>
        <w:t>F</w:t>
      </w:r>
      <w:r>
        <w:rPr>
          <w:rFonts w:asciiTheme="majorHAnsi" w:hAnsiTheme="majorHAnsi" w:cs="Arial"/>
          <w:sz w:val="22"/>
          <w:szCs w:val="22"/>
        </w:rPr>
        <w:tab/>
        <w:t>0-59</w:t>
      </w:r>
    </w:p>
    <w:p w14:paraId="29EDD290" w14:textId="50F1995E" w:rsidR="0042436F" w:rsidRDefault="0042436F" w:rsidP="0042436F">
      <w:pPr>
        <w:rPr>
          <w:rFonts w:asciiTheme="majorHAnsi" w:hAnsiTheme="majorHAnsi" w:cs="Arial"/>
          <w:b/>
          <w:sz w:val="22"/>
          <w:szCs w:val="22"/>
        </w:rPr>
      </w:pPr>
    </w:p>
    <w:p w14:paraId="2A04D1D5" w14:textId="77777777" w:rsidR="00B613EE" w:rsidRDefault="00B613EE" w:rsidP="00B613EE">
      <w:pPr>
        <w:jc w:val="both"/>
        <w:rPr>
          <w:rFonts w:asciiTheme="majorHAnsi" w:hAnsiTheme="majorHAnsi" w:cs="Arial"/>
          <w:sz w:val="22"/>
          <w:szCs w:val="22"/>
        </w:rPr>
      </w:pPr>
      <w:r>
        <w:rPr>
          <w:rFonts w:asciiTheme="majorHAnsi" w:hAnsiTheme="majorHAnsi" w:cs="Arial"/>
          <w:b/>
          <w:sz w:val="22"/>
          <w:szCs w:val="22"/>
        </w:rPr>
        <w:t>5</w:t>
      </w:r>
      <w:r w:rsidRPr="00C20ED4">
        <w:rPr>
          <w:rFonts w:asciiTheme="majorHAnsi" w:hAnsiTheme="majorHAnsi" w:cs="Arial"/>
          <w:b/>
          <w:sz w:val="22"/>
          <w:szCs w:val="22"/>
        </w:rPr>
        <w:t>.3 Late or Missed Assignments:</w:t>
      </w:r>
      <w:r>
        <w:rPr>
          <w:rFonts w:asciiTheme="majorHAnsi" w:hAnsiTheme="majorHAnsi" w:cs="Arial"/>
          <w:sz w:val="22"/>
          <w:szCs w:val="22"/>
        </w:rPr>
        <w:t xml:space="preserve"> In general, a</w:t>
      </w:r>
      <w:r w:rsidRPr="00C20ED4">
        <w:rPr>
          <w:rFonts w:asciiTheme="majorHAnsi" w:hAnsiTheme="majorHAnsi" w:cs="Arial"/>
          <w:sz w:val="22"/>
          <w:szCs w:val="22"/>
        </w:rPr>
        <w:t>ssignments handed in late without a legitimate excus</w:t>
      </w:r>
      <w:r>
        <w:rPr>
          <w:rFonts w:asciiTheme="majorHAnsi" w:hAnsiTheme="majorHAnsi" w:cs="Arial"/>
          <w:sz w:val="22"/>
          <w:szCs w:val="22"/>
        </w:rPr>
        <w:t xml:space="preserve">e will be penalized 1 point (out of 10) </w:t>
      </w:r>
      <w:r w:rsidRPr="00C20ED4">
        <w:rPr>
          <w:rFonts w:asciiTheme="majorHAnsi" w:hAnsiTheme="majorHAnsi" w:cs="Arial"/>
          <w:sz w:val="22"/>
          <w:szCs w:val="22"/>
        </w:rPr>
        <w:t xml:space="preserve">for each day late, including weekends. Late assignments will be accepted up to </w:t>
      </w:r>
      <w:r>
        <w:rPr>
          <w:rFonts w:asciiTheme="majorHAnsi" w:hAnsiTheme="majorHAnsi" w:cs="Arial"/>
          <w:sz w:val="22"/>
          <w:szCs w:val="22"/>
        </w:rPr>
        <w:t>four</w:t>
      </w:r>
      <w:r w:rsidRPr="00C20ED4">
        <w:rPr>
          <w:rFonts w:asciiTheme="majorHAnsi" w:hAnsiTheme="majorHAnsi" w:cs="Arial"/>
          <w:sz w:val="22"/>
          <w:szCs w:val="22"/>
        </w:rPr>
        <w:t xml:space="preserve"> days after the due date. </w:t>
      </w:r>
      <w:r w:rsidRPr="00390413">
        <w:rPr>
          <w:rFonts w:asciiTheme="majorHAnsi" w:hAnsiTheme="majorHAnsi" w:cs="Arial"/>
          <w:i/>
          <w:sz w:val="22"/>
          <w:szCs w:val="22"/>
        </w:rPr>
        <w:t xml:space="preserve">After </w:t>
      </w:r>
      <w:r>
        <w:rPr>
          <w:rFonts w:asciiTheme="majorHAnsi" w:hAnsiTheme="majorHAnsi" w:cs="Arial"/>
          <w:i/>
          <w:sz w:val="22"/>
          <w:szCs w:val="22"/>
        </w:rPr>
        <w:t>four</w:t>
      </w:r>
      <w:r w:rsidRPr="00390413">
        <w:rPr>
          <w:rFonts w:asciiTheme="majorHAnsi" w:hAnsiTheme="majorHAnsi" w:cs="Arial"/>
          <w:i/>
          <w:sz w:val="22"/>
          <w:szCs w:val="22"/>
        </w:rPr>
        <w:t xml:space="preserve"> days, assignments will not be accepted and will receive an automatic 0.</w:t>
      </w:r>
      <w:r>
        <w:rPr>
          <w:rFonts w:asciiTheme="majorHAnsi" w:hAnsiTheme="majorHAnsi" w:cs="Arial"/>
          <w:sz w:val="22"/>
          <w:szCs w:val="22"/>
        </w:rPr>
        <w:t xml:space="preserve"> If a student is unable to meet an assignment’s deadline, they should contact the instructor </w:t>
      </w:r>
      <w:r w:rsidRPr="00C505E3">
        <w:rPr>
          <w:rFonts w:asciiTheme="majorHAnsi" w:hAnsiTheme="majorHAnsi" w:cs="Arial"/>
          <w:b/>
          <w:sz w:val="22"/>
          <w:szCs w:val="22"/>
        </w:rPr>
        <w:t>before</w:t>
      </w:r>
      <w:r>
        <w:rPr>
          <w:rFonts w:asciiTheme="majorHAnsi" w:hAnsiTheme="majorHAnsi" w:cs="Arial"/>
          <w:sz w:val="22"/>
          <w:szCs w:val="22"/>
        </w:rPr>
        <w:t xml:space="preserve"> the deadline. </w:t>
      </w:r>
      <w:r w:rsidRPr="008F3480">
        <w:rPr>
          <w:rFonts w:asciiTheme="majorHAnsi" w:hAnsiTheme="majorHAnsi" w:cs="Arial"/>
          <w:b/>
          <w:sz w:val="22"/>
          <w:szCs w:val="22"/>
        </w:rPr>
        <w:t>Excuses for lateness given after the fact will almost never be honored.</w:t>
      </w:r>
    </w:p>
    <w:p w14:paraId="15F2905A" w14:textId="77777777" w:rsidR="00B613EE" w:rsidRDefault="00B613EE" w:rsidP="00B613EE">
      <w:pPr>
        <w:rPr>
          <w:rFonts w:asciiTheme="majorHAnsi" w:hAnsiTheme="majorHAnsi" w:cs="Arial"/>
          <w:sz w:val="22"/>
          <w:szCs w:val="22"/>
        </w:rPr>
      </w:pPr>
    </w:p>
    <w:p w14:paraId="15989A79" w14:textId="77777777" w:rsidR="00B613EE" w:rsidRPr="00593CA4" w:rsidRDefault="00B613EE" w:rsidP="00B613EE">
      <w:pPr>
        <w:rPr>
          <w:rFonts w:asciiTheme="majorHAnsi" w:hAnsiTheme="majorHAnsi" w:cs="Arial"/>
        </w:rPr>
      </w:pPr>
      <w:r>
        <w:rPr>
          <w:rFonts w:asciiTheme="majorHAnsi" w:hAnsiTheme="majorHAnsi" w:cs="Arial"/>
          <w:sz w:val="26"/>
          <w:szCs w:val="26"/>
        </w:rPr>
        <w:t>6. UNIVERSITY POLICIES</w:t>
      </w:r>
    </w:p>
    <w:p w14:paraId="1A6ADC44" w14:textId="77777777" w:rsidR="00B613EE" w:rsidRDefault="00B613EE" w:rsidP="00B613EE">
      <w:pPr>
        <w:jc w:val="both"/>
        <w:rPr>
          <w:rFonts w:asciiTheme="majorHAnsi" w:hAnsiTheme="majorHAnsi"/>
          <w:sz w:val="22"/>
        </w:rPr>
      </w:pPr>
      <w:r>
        <w:rPr>
          <w:rFonts w:asciiTheme="majorHAnsi" w:hAnsiTheme="majorHAnsi" w:cs="Arial"/>
          <w:b/>
          <w:sz w:val="22"/>
          <w:szCs w:val="22"/>
        </w:rPr>
        <w:t xml:space="preserve">6.1 Academic Misconduct and Plagiarism: </w:t>
      </w:r>
      <w:r>
        <w:rPr>
          <w:rFonts w:asciiTheme="majorHAnsi" w:hAnsiTheme="majorHAnsi" w:cs="Arial"/>
          <w:sz w:val="22"/>
          <w:szCs w:val="22"/>
        </w:rPr>
        <w:t xml:space="preserve">Students are expected to uphold the University of Mississippi’s standards for academic honesty. </w:t>
      </w:r>
      <w:r>
        <w:rPr>
          <w:rFonts w:asciiTheme="majorHAnsi" w:hAnsiTheme="majorHAnsi"/>
          <w:sz w:val="22"/>
        </w:rPr>
        <w:t xml:space="preserve">For a description of various kinds of academic misconduct and the disciplinary ramifications involved, refer to the University of Mississippi’s standards of academic misconduct. A PDF is available on Blackboard, and information can also be found on the University of Mississippi website at: </w:t>
      </w:r>
      <w:hyperlink r:id="rId14" w:history="1">
        <w:r w:rsidRPr="00AD0960">
          <w:rPr>
            <w:rStyle w:val="Hyperlink"/>
            <w:rFonts w:asciiTheme="majorHAnsi" w:hAnsiTheme="majorHAnsi"/>
            <w:sz w:val="22"/>
          </w:rPr>
          <w:t>http://catalog.olemiss.edu/academics/regulations/conduct</w:t>
        </w:r>
      </w:hyperlink>
      <w:r>
        <w:rPr>
          <w:rFonts w:asciiTheme="majorHAnsi" w:hAnsiTheme="majorHAnsi"/>
          <w:sz w:val="22"/>
        </w:rPr>
        <w:t xml:space="preserve">. In addition, students can refer to the university’s </w:t>
      </w:r>
      <w:r>
        <w:rPr>
          <w:rFonts w:asciiTheme="majorHAnsi" w:hAnsiTheme="majorHAnsi"/>
          <w:i/>
          <w:sz w:val="22"/>
        </w:rPr>
        <w:t>M Book</w:t>
      </w:r>
      <w:r>
        <w:rPr>
          <w:rFonts w:asciiTheme="majorHAnsi" w:hAnsiTheme="majorHAnsi"/>
          <w:sz w:val="22"/>
        </w:rPr>
        <w:t xml:space="preserve"> for answers to any questions about academic honesty. </w:t>
      </w:r>
      <w:r w:rsidRPr="00D01080">
        <w:rPr>
          <w:rFonts w:asciiTheme="majorHAnsi" w:hAnsiTheme="majorHAnsi"/>
          <w:b/>
          <w:sz w:val="22"/>
        </w:rPr>
        <w:t>I take academic dishonesty very seriously. If students have questions about what plagiarism is or how to avoid it, they should see me as soon as possible for clarification and watch the following video:</w:t>
      </w:r>
      <w:r>
        <w:rPr>
          <w:rFonts w:asciiTheme="majorHAnsi" w:hAnsiTheme="majorHAnsi"/>
          <w:sz w:val="22"/>
        </w:rPr>
        <w:t xml:space="preserve"> </w:t>
      </w:r>
      <w:hyperlink r:id="rId15" w:history="1">
        <w:r w:rsidRPr="00AD0960">
          <w:rPr>
            <w:rStyle w:val="Hyperlink"/>
            <w:rFonts w:asciiTheme="majorHAnsi" w:hAnsiTheme="majorHAnsi"/>
            <w:sz w:val="22"/>
          </w:rPr>
          <w:t>http://www.olemiss.edu/depts/general_library/instruction/resources/plagiarism_ac_honest/plagiarism_academic_honesty.html</w:t>
        </w:r>
      </w:hyperlink>
      <w:r>
        <w:rPr>
          <w:rFonts w:asciiTheme="majorHAnsi" w:hAnsiTheme="majorHAnsi"/>
          <w:sz w:val="22"/>
        </w:rPr>
        <w:t xml:space="preserve">. </w:t>
      </w:r>
      <w:r w:rsidRPr="00D01080">
        <w:rPr>
          <w:rFonts w:asciiTheme="majorHAnsi" w:hAnsiTheme="majorHAnsi"/>
          <w:b/>
          <w:sz w:val="22"/>
        </w:rPr>
        <w:t>Ignorance of what plagiarism is will not excuse students from penalties</w:t>
      </w:r>
      <w:r>
        <w:rPr>
          <w:rFonts w:asciiTheme="majorHAnsi" w:hAnsiTheme="majorHAnsi"/>
          <w:sz w:val="22"/>
        </w:rPr>
        <w:t xml:space="preserve"> for </w:t>
      </w:r>
      <w:r>
        <w:rPr>
          <w:rFonts w:asciiTheme="majorHAnsi" w:hAnsiTheme="majorHAnsi"/>
          <w:sz w:val="22"/>
        </w:rPr>
        <w:lastRenderedPageBreak/>
        <w:t>violations of the Student Academic Conduct and Discipline Policy, which can be severe and may result in expulsion.</w:t>
      </w:r>
    </w:p>
    <w:p w14:paraId="1090DB0C" w14:textId="77777777" w:rsidR="00B613EE" w:rsidRPr="00762008" w:rsidRDefault="00B613EE" w:rsidP="00B613EE">
      <w:pPr>
        <w:tabs>
          <w:tab w:val="left" w:pos="360"/>
        </w:tabs>
        <w:jc w:val="both"/>
        <w:rPr>
          <w:rFonts w:asciiTheme="majorHAnsi" w:hAnsiTheme="majorHAnsi"/>
          <w:sz w:val="22"/>
        </w:rPr>
      </w:pPr>
      <w:r>
        <w:rPr>
          <w:rFonts w:asciiTheme="majorHAnsi" w:hAnsiTheme="majorHAnsi"/>
          <w:sz w:val="22"/>
        </w:rPr>
        <w:tab/>
      </w:r>
      <w:r w:rsidRPr="00762008">
        <w:rPr>
          <w:rFonts w:asciiTheme="majorHAnsi" w:hAnsiTheme="majorHAnsi"/>
          <w:sz w:val="22"/>
        </w:rPr>
        <w:t>Please also keep in mind that the course materials (lecture slides, exams, instructions, rubrics, etc.) are my intellectual property and must not be shared with others, including students outside the class or uploaded to “tutoring” sites. Students who share such materials or who consult such materials from others will be guilty of academic misconduct and will be disciplined accordingly.</w:t>
      </w:r>
    </w:p>
    <w:p w14:paraId="203013A2" w14:textId="77777777" w:rsidR="00B613EE" w:rsidRDefault="00B613EE" w:rsidP="00B613EE">
      <w:pPr>
        <w:jc w:val="both"/>
        <w:rPr>
          <w:rFonts w:asciiTheme="majorHAnsi" w:hAnsiTheme="majorHAnsi"/>
          <w:sz w:val="22"/>
        </w:rPr>
      </w:pPr>
    </w:p>
    <w:p w14:paraId="7CEDFFEE" w14:textId="77777777" w:rsidR="00615C78" w:rsidRPr="009C135F" w:rsidRDefault="00615C78" w:rsidP="00615C78">
      <w:pPr>
        <w:jc w:val="both"/>
        <w:rPr>
          <w:rFonts w:asciiTheme="majorHAnsi" w:hAnsiTheme="majorHAnsi"/>
          <w:bCs/>
          <w:sz w:val="22"/>
        </w:rPr>
      </w:pPr>
      <w:r>
        <w:rPr>
          <w:rFonts w:asciiTheme="majorHAnsi" w:hAnsiTheme="majorHAnsi"/>
          <w:b/>
          <w:sz w:val="22"/>
          <w:szCs w:val="22"/>
        </w:rPr>
        <w:t>6</w:t>
      </w:r>
      <w:r w:rsidRPr="00AB6D63">
        <w:rPr>
          <w:rFonts w:asciiTheme="majorHAnsi" w:hAnsiTheme="majorHAnsi"/>
          <w:b/>
          <w:sz w:val="22"/>
          <w:szCs w:val="22"/>
        </w:rPr>
        <w:t>.</w:t>
      </w:r>
      <w:r>
        <w:rPr>
          <w:rFonts w:asciiTheme="majorHAnsi" w:hAnsiTheme="majorHAnsi"/>
          <w:b/>
          <w:sz w:val="22"/>
          <w:szCs w:val="22"/>
        </w:rPr>
        <w:t>2 AI Use for Assignments:</w:t>
      </w:r>
      <w:r>
        <w:rPr>
          <w:rFonts w:asciiTheme="majorHAnsi" w:hAnsiTheme="majorHAnsi"/>
          <w:bCs/>
          <w:sz w:val="22"/>
          <w:szCs w:val="22"/>
        </w:rPr>
        <w:t xml:space="preserve"> A student who uses artificial intelligence tools (AI) to complete an assignment (1) without attribution to the AI assistance and (2) without instructor permission to use the AI assistance engages in academic misconduct and will result in academic discipline. Such tools include (but are not limited to) chatbots (e.g., </w:t>
      </w:r>
      <w:proofErr w:type="spellStart"/>
      <w:r>
        <w:rPr>
          <w:rFonts w:asciiTheme="majorHAnsi" w:hAnsiTheme="majorHAnsi"/>
          <w:bCs/>
          <w:sz w:val="22"/>
          <w:szCs w:val="22"/>
        </w:rPr>
        <w:t>ChatGPT</w:t>
      </w:r>
      <w:proofErr w:type="spellEnd"/>
      <w:r>
        <w:rPr>
          <w:rFonts w:asciiTheme="majorHAnsi" w:hAnsiTheme="majorHAnsi"/>
          <w:bCs/>
          <w:sz w:val="22"/>
          <w:szCs w:val="22"/>
        </w:rPr>
        <w:t>). Students who think there is value in making use of an AI tool to complete an assignment should meet with me to discuss the issue.</w:t>
      </w:r>
    </w:p>
    <w:p w14:paraId="36559E89" w14:textId="77777777" w:rsidR="009C135F" w:rsidRDefault="009C135F" w:rsidP="00B613EE">
      <w:pPr>
        <w:jc w:val="both"/>
        <w:rPr>
          <w:rFonts w:asciiTheme="majorHAnsi" w:hAnsiTheme="majorHAnsi"/>
          <w:sz w:val="22"/>
        </w:rPr>
      </w:pPr>
    </w:p>
    <w:p w14:paraId="6F6DF122" w14:textId="41706ABC" w:rsidR="00B613EE" w:rsidRPr="00AB6D63" w:rsidRDefault="00B613EE" w:rsidP="00B613EE">
      <w:pPr>
        <w:rPr>
          <w:rFonts w:asciiTheme="majorHAnsi" w:hAnsiTheme="majorHAnsi"/>
          <w:sz w:val="22"/>
          <w:szCs w:val="22"/>
        </w:rPr>
      </w:pPr>
      <w:r>
        <w:rPr>
          <w:rFonts w:asciiTheme="majorHAnsi" w:hAnsiTheme="majorHAnsi"/>
          <w:b/>
          <w:sz w:val="22"/>
          <w:szCs w:val="22"/>
        </w:rPr>
        <w:t>6</w:t>
      </w:r>
      <w:r w:rsidRPr="00AB6D63">
        <w:rPr>
          <w:rFonts w:asciiTheme="majorHAnsi" w:hAnsiTheme="majorHAnsi"/>
          <w:b/>
          <w:sz w:val="22"/>
          <w:szCs w:val="22"/>
        </w:rPr>
        <w:t>.</w:t>
      </w:r>
      <w:r w:rsidR="009C135F">
        <w:rPr>
          <w:rFonts w:asciiTheme="majorHAnsi" w:hAnsiTheme="majorHAnsi"/>
          <w:b/>
          <w:sz w:val="22"/>
          <w:szCs w:val="22"/>
        </w:rPr>
        <w:t>3</w:t>
      </w:r>
      <w:r w:rsidRPr="00AB6D63">
        <w:rPr>
          <w:rFonts w:asciiTheme="majorHAnsi" w:hAnsiTheme="majorHAnsi"/>
          <w:b/>
          <w:sz w:val="22"/>
          <w:szCs w:val="22"/>
        </w:rPr>
        <w:t xml:space="preserve"> </w:t>
      </w:r>
      <w:r w:rsidRPr="00AB6D63">
        <w:rPr>
          <w:rFonts w:asciiTheme="majorHAnsi" w:hAnsiTheme="majorHAnsi"/>
          <w:b/>
          <w:bCs/>
          <w:color w:val="000000"/>
          <w:sz w:val="22"/>
          <w:szCs w:val="22"/>
          <w:shd w:val="clear" w:color="auto" w:fill="FFFFFF"/>
        </w:rPr>
        <w:t>Disability Access and Inclusion:</w:t>
      </w:r>
      <w:r w:rsidRPr="00AB6D63">
        <w:rPr>
          <w:rFonts w:asciiTheme="majorHAnsi" w:hAnsiTheme="majorHAnsi"/>
          <w:color w:val="000000"/>
          <w:sz w:val="22"/>
          <w:szCs w:val="22"/>
          <w:shd w:val="clear" w:color="auto" w:fill="FFFFFF"/>
        </w:rPr>
        <w:t> The University of Mississippi is committed to the creation of inclusive learning environments for all students. If there are aspects of the instruction or design of this course that result in barriers to your full inclusion and participation, or to accurate assessment of your achievement, please contact the course instructor as soon as possible. Barriers may include, but are not necessarily limited to, timed exams and in-class assignments, difficulty with the acquisition of lecture content, inaccessible web content, and the use of non-captioned or non-transcribed video and audio files. If you are approved through SDS, you must log in to your Rebel Access portal at </w:t>
      </w:r>
      <w:hyperlink r:id="rId16" w:history="1">
        <w:r w:rsidRPr="00AB6D63">
          <w:rPr>
            <w:rStyle w:val="Hyperlink"/>
            <w:rFonts w:asciiTheme="majorHAnsi" w:hAnsiTheme="majorHAnsi"/>
            <w:b/>
            <w:bCs/>
            <w:color w:val="142161"/>
            <w:sz w:val="22"/>
            <w:szCs w:val="22"/>
            <w:shd w:val="clear" w:color="auto" w:fill="FFFFFF"/>
          </w:rPr>
          <w:t>https://sds.olemiss.edu</w:t>
        </w:r>
      </w:hyperlink>
      <w:r w:rsidRPr="00AB6D63">
        <w:rPr>
          <w:rFonts w:asciiTheme="majorHAnsi" w:hAnsiTheme="majorHAnsi"/>
          <w:color w:val="000000"/>
          <w:sz w:val="22"/>
          <w:szCs w:val="22"/>
          <w:shd w:val="clear" w:color="auto" w:fill="FFFFFF"/>
        </w:rPr>
        <w:t> to request approved accommodations. If you are NOT approved through SDS, you must contact Student Disability Services at 662-915-7128 so the office can: 1. determine your eligibility for accommodations, 2. disseminate to your instructors a Faculty Notification Letter, 3. facilitate the removal of barriers, and 4. ensure you have equal access to the same opportunities for success that are available to all students.</w:t>
      </w:r>
      <w:r w:rsidRPr="00290205">
        <w:rPr>
          <w:rFonts w:asciiTheme="majorHAnsi" w:hAnsiTheme="majorHAnsi" w:cs="Arial"/>
          <w:i/>
          <w:sz w:val="22"/>
          <w:szCs w:val="22"/>
        </w:rPr>
        <w:t xml:space="preserve"> </w:t>
      </w:r>
      <w:r w:rsidRPr="009B4DFF">
        <w:rPr>
          <w:rFonts w:asciiTheme="majorHAnsi" w:hAnsiTheme="majorHAnsi" w:cs="Arial"/>
          <w:i/>
          <w:sz w:val="22"/>
          <w:szCs w:val="22"/>
        </w:rPr>
        <w:t>Students with diagnosed health concerns that may affect their compliance with COVID-19 health requirements should contact UM’s Student Disability Services (SDS) Office (</w:t>
      </w:r>
      <w:hyperlink r:id="rId17" w:history="1">
        <w:r w:rsidRPr="009B4DFF">
          <w:rPr>
            <w:rStyle w:val="Hyperlink"/>
            <w:rFonts w:asciiTheme="majorHAnsi" w:hAnsiTheme="majorHAnsi" w:cs="Arial"/>
            <w:i/>
            <w:sz w:val="22"/>
            <w:szCs w:val="22"/>
          </w:rPr>
          <w:t>https://sds.olemiss.edu</w:t>
        </w:r>
      </w:hyperlink>
      <w:r w:rsidRPr="009B4DFF">
        <w:rPr>
          <w:rFonts w:asciiTheme="majorHAnsi" w:hAnsiTheme="majorHAnsi" w:cs="Arial"/>
          <w:i/>
          <w:sz w:val="22"/>
          <w:szCs w:val="22"/>
        </w:rPr>
        <w:t>) to see if they are eligible for an SDS accommodation as soon as possible.</w:t>
      </w:r>
    </w:p>
    <w:p w14:paraId="67C8A9E6" w14:textId="77777777" w:rsidR="00B613EE" w:rsidRDefault="00B613EE" w:rsidP="00B613EE">
      <w:pPr>
        <w:rPr>
          <w:rFonts w:asciiTheme="majorHAnsi" w:hAnsiTheme="majorHAnsi" w:cs="Arial"/>
          <w:sz w:val="26"/>
          <w:szCs w:val="26"/>
        </w:rPr>
      </w:pPr>
    </w:p>
    <w:p w14:paraId="182AC2D6" w14:textId="77777777" w:rsidR="00B613EE" w:rsidRPr="00593CA4" w:rsidRDefault="00B613EE" w:rsidP="00B613EE">
      <w:pPr>
        <w:rPr>
          <w:rFonts w:asciiTheme="majorHAnsi" w:hAnsiTheme="majorHAnsi" w:cs="Arial"/>
        </w:rPr>
      </w:pPr>
      <w:r>
        <w:rPr>
          <w:rFonts w:asciiTheme="majorHAnsi" w:hAnsiTheme="majorHAnsi" w:cs="Arial"/>
          <w:sz w:val="26"/>
          <w:szCs w:val="26"/>
        </w:rPr>
        <w:t>7. CLASSROOM POLICIES</w:t>
      </w:r>
    </w:p>
    <w:p w14:paraId="3B813CE5" w14:textId="77777777" w:rsidR="00B613EE" w:rsidRDefault="00B613EE" w:rsidP="00B613EE">
      <w:pPr>
        <w:jc w:val="both"/>
        <w:rPr>
          <w:rFonts w:asciiTheme="majorHAnsi" w:hAnsiTheme="majorHAnsi" w:cs="Arial"/>
          <w:sz w:val="22"/>
          <w:szCs w:val="22"/>
        </w:rPr>
      </w:pPr>
      <w:r>
        <w:rPr>
          <w:rFonts w:asciiTheme="majorHAnsi" w:hAnsiTheme="majorHAnsi" w:cs="Arial"/>
          <w:b/>
          <w:sz w:val="22"/>
          <w:szCs w:val="22"/>
        </w:rPr>
        <w:t xml:space="preserve">7.1 </w:t>
      </w:r>
      <w:r w:rsidRPr="00864446">
        <w:rPr>
          <w:rFonts w:asciiTheme="majorHAnsi" w:hAnsiTheme="majorHAnsi" w:cs="Arial"/>
          <w:b/>
          <w:sz w:val="22"/>
          <w:szCs w:val="22"/>
        </w:rPr>
        <w:t xml:space="preserve">Attendance: </w:t>
      </w:r>
      <w:r>
        <w:rPr>
          <w:rFonts w:asciiTheme="majorHAnsi" w:hAnsiTheme="majorHAnsi" w:cs="Arial"/>
          <w:sz w:val="22"/>
          <w:szCs w:val="22"/>
        </w:rPr>
        <w:t xml:space="preserve">Attendance verification during the first two weeks of class is required by the University of Mississippi. Students must attend class at least once during this two-week period to ensure that they are not dropped from the course and to avoid any adjustments to financial aid. For more information on this policy, see </w:t>
      </w:r>
      <w:hyperlink r:id="rId18" w:history="1">
        <w:r w:rsidRPr="00AD0960">
          <w:rPr>
            <w:rStyle w:val="Hyperlink"/>
            <w:rFonts w:asciiTheme="majorHAnsi" w:hAnsiTheme="majorHAnsi" w:cs="Arial"/>
            <w:sz w:val="22"/>
            <w:szCs w:val="22"/>
          </w:rPr>
          <w:t>http://olemiss.edu/gotoclass</w:t>
        </w:r>
      </w:hyperlink>
      <w:r>
        <w:rPr>
          <w:rFonts w:asciiTheme="majorHAnsi" w:hAnsiTheme="majorHAnsi" w:cs="Arial"/>
          <w:sz w:val="22"/>
          <w:szCs w:val="22"/>
        </w:rPr>
        <w:t>.</w:t>
      </w:r>
    </w:p>
    <w:p w14:paraId="6809FD06" w14:textId="5E337BEF" w:rsidR="00B613EE" w:rsidRDefault="00B613EE" w:rsidP="00B613EE">
      <w:pPr>
        <w:tabs>
          <w:tab w:val="left" w:pos="360"/>
        </w:tabs>
        <w:jc w:val="both"/>
        <w:rPr>
          <w:rFonts w:asciiTheme="majorHAnsi" w:hAnsiTheme="majorHAnsi" w:cs="Arial"/>
          <w:sz w:val="22"/>
          <w:szCs w:val="22"/>
        </w:rPr>
      </w:pPr>
      <w:r>
        <w:rPr>
          <w:rFonts w:asciiTheme="majorHAnsi" w:hAnsiTheme="majorHAnsi" w:cs="Arial"/>
          <w:sz w:val="22"/>
          <w:szCs w:val="22"/>
        </w:rPr>
        <w:tab/>
        <w:t xml:space="preserve">I will take attendance at the beginning of every class meeting. </w:t>
      </w:r>
      <w:r w:rsidRPr="00864446">
        <w:rPr>
          <w:rFonts w:asciiTheme="majorHAnsi" w:hAnsiTheme="majorHAnsi" w:cs="Arial"/>
          <w:sz w:val="22"/>
          <w:szCs w:val="22"/>
        </w:rPr>
        <w:t>Students are expected to attend all class meetings (unle</w:t>
      </w:r>
      <w:r>
        <w:rPr>
          <w:rFonts w:asciiTheme="majorHAnsi" w:hAnsiTheme="majorHAnsi" w:cs="Arial"/>
          <w:sz w:val="22"/>
          <w:szCs w:val="22"/>
        </w:rPr>
        <w:t xml:space="preserve">ss the absence is excused). </w:t>
      </w:r>
      <w:r w:rsidRPr="00864446">
        <w:rPr>
          <w:rFonts w:asciiTheme="majorHAnsi" w:hAnsiTheme="majorHAnsi" w:cs="Arial"/>
          <w:sz w:val="22"/>
          <w:szCs w:val="22"/>
        </w:rPr>
        <w:t xml:space="preserve">Students will not receive any points for attending class. Instead, they will lose </w:t>
      </w:r>
      <w:r w:rsidRPr="00AA5FD9">
        <w:rPr>
          <w:rFonts w:asciiTheme="majorHAnsi" w:hAnsiTheme="majorHAnsi" w:cs="Arial"/>
          <w:sz w:val="22"/>
          <w:szCs w:val="22"/>
        </w:rPr>
        <w:t xml:space="preserve">points from their final grade if too many classes are missed without </w:t>
      </w:r>
      <w:r w:rsidR="007F64B2">
        <w:rPr>
          <w:rFonts w:asciiTheme="majorHAnsi" w:hAnsiTheme="majorHAnsi" w:cs="Arial"/>
          <w:sz w:val="22"/>
          <w:szCs w:val="22"/>
        </w:rPr>
        <w:t xml:space="preserve">legitimate </w:t>
      </w:r>
      <w:r w:rsidRPr="00AA5FD9">
        <w:rPr>
          <w:rFonts w:asciiTheme="majorHAnsi" w:hAnsiTheme="majorHAnsi" w:cs="Arial"/>
          <w:sz w:val="22"/>
          <w:szCs w:val="22"/>
        </w:rPr>
        <w:t>justification.</w:t>
      </w:r>
      <w:r>
        <w:rPr>
          <w:rFonts w:asciiTheme="majorHAnsi" w:hAnsiTheme="majorHAnsi" w:cs="Arial"/>
          <w:sz w:val="22"/>
          <w:szCs w:val="22"/>
        </w:rPr>
        <w:t xml:space="preserve"> </w:t>
      </w:r>
      <w:r w:rsidRPr="00AC0E5E">
        <w:rPr>
          <w:rFonts w:asciiTheme="majorHAnsi" w:hAnsiTheme="majorHAnsi" w:cs="Arial"/>
          <w:b/>
          <w:sz w:val="22"/>
          <w:szCs w:val="22"/>
        </w:rPr>
        <w:t xml:space="preserve">Students may miss </w:t>
      </w:r>
      <w:r>
        <w:rPr>
          <w:rFonts w:asciiTheme="majorHAnsi" w:hAnsiTheme="majorHAnsi" w:cs="Arial"/>
          <w:b/>
          <w:sz w:val="22"/>
          <w:szCs w:val="22"/>
        </w:rPr>
        <w:t>two</w:t>
      </w:r>
      <w:r w:rsidRPr="00AC0E5E">
        <w:rPr>
          <w:rFonts w:asciiTheme="majorHAnsi" w:hAnsiTheme="majorHAnsi" w:cs="Arial"/>
          <w:b/>
          <w:sz w:val="22"/>
          <w:szCs w:val="22"/>
        </w:rPr>
        <w:t xml:space="preserve"> class</w:t>
      </w:r>
      <w:r>
        <w:rPr>
          <w:rFonts w:asciiTheme="majorHAnsi" w:hAnsiTheme="majorHAnsi" w:cs="Arial"/>
          <w:b/>
          <w:sz w:val="22"/>
          <w:szCs w:val="22"/>
        </w:rPr>
        <w:t>es</w:t>
      </w:r>
      <w:r w:rsidRPr="00AC0E5E">
        <w:rPr>
          <w:rFonts w:asciiTheme="majorHAnsi" w:hAnsiTheme="majorHAnsi" w:cs="Arial"/>
          <w:b/>
          <w:sz w:val="22"/>
          <w:szCs w:val="22"/>
        </w:rPr>
        <w:t xml:space="preserve"> meeting without penalty. After the </w:t>
      </w:r>
      <w:r w:rsidR="00FE6FE9">
        <w:rPr>
          <w:rFonts w:asciiTheme="majorHAnsi" w:hAnsiTheme="majorHAnsi" w:cs="Arial"/>
          <w:b/>
          <w:sz w:val="22"/>
          <w:szCs w:val="22"/>
        </w:rPr>
        <w:t>second</w:t>
      </w:r>
      <w:r w:rsidRPr="00AC0E5E">
        <w:rPr>
          <w:rFonts w:asciiTheme="majorHAnsi" w:hAnsiTheme="majorHAnsi" w:cs="Arial"/>
          <w:b/>
          <w:sz w:val="22"/>
          <w:szCs w:val="22"/>
        </w:rPr>
        <w:t xml:space="preserve"> unexcused absence, the student’s final grade will be lowered by 2% for each absence.</w:t>
      </w:r>
      <w:r>
        <w:rPr>
          <w:rFonts w:asciiTheme="majorHAnsi" w:hAnsiTheme="majorHAnsi" w:cs="Arial"/>
          <w:sz w:val="22"/>
          <w:szCs w:val="22"/>
        </w:rPr>
        <w:t xml:space="preserve"> Students are expected to act professionally and to be respectful of the time of both the instructor and their fellow students.</w:t>
      </w:r>
    </w:p>
    <w:p w14:paraId="623CB53B" w14:textId="0CB2A83A" w:rsidR="00B613EE" w:rsidRDefault="00B613EE" w:rsidP="00B613EE">
      <w:pPr>
        <w:tabs>
          <w:tab w:val="left" w:pos="360"/>
        </w:tabs>
        <w:jc w:val="both"/>
        <w:rPr>
          <w:rFonts w:asciiTheme="majorHAnsi" w:hAnsiTheme="majorHAnsi" w:cs="Arial"/>
          <w:b/>
          <w:sz w:val="22"/>
          <w:szCs w:val="22"/>
        </w:rPr>
      </w:pPr>
      <w:r>
        <w:rPr>
          <w:rFonts w:asciiTheme="majorHAnsi" w:hAnsiTheme="majorHAnsi" w:cs="Arial"/>
          <w:sz w:val="22"/>
          <w:szCs w:val="22"/>
        </w:rPr>
        <w:tab/>
        <w:t xml:space="preserve">Students with a legitimate excuse (illness, internet problems, etc.) should notify me as soon as possible and, if they are able, should provide some documentation of the excuse. For instance, if you have tested positive for COVID-19, you may send a picture of your test result. </w:t>
      </w:r>
      <w:r w:rsidRPr="00C86AAB">
        <w:rPr>
          <w:rFonts w:asciiTheme="majorHAnsi" w:hAnsiTheme="majorHAnsi" w:cs="Arial"/>
          <w:b/>
          <w:i/>
          <w:sz w:val="22"/>
          <w:szCs w:val="22"/>
        </w:rPr>
        <w:t>However, please do not seek documentation if it will put you or others at risk.</w:t>
      </w:r>
    </w:p>
    <w:p w14:paraId="4E018168" w14:textId="77777777" w:rsidR="00B613EE" w:rsidRDefault="00B613EE" w:rsidP="00B613EE">
      <w:pPr>
        <w:jc w:val="both"/>
        <w:rPr>
          <w:rFonts w:asciiTheme="majorHAnsi" w:hAnsiTheme="majorHAnsi" w:cs="Arial"/>
          <w:b/>
          <w:sz w:val="22"/>
          <w:szCs w:val="22"/>
        </w:rPr>
      </w:pPr>
    </w:p>
    <w:p w14:paraId="2ACE5EFB" w14:textId="77777777" w:rsidR="00B613EE" w:rsidRPr="00593CA4" w:rsidRDefault="00B613EE" w:rsidP="00B613EE">
      <w:pPr>
        <w:jc w:val="both"/>
        <w:rPr>
          <w:rFonts w:asciiTheme="majorHAnsi" w:hAnsiTheme="majorHAnsi" w:cs="Arial"/>
          <w:sz w:val="22"/>
          <w:szCs w:val="22"/>
        </w:rPr>
      </w:pPr>
      <w:r>
        <w:rPr>
          <w:rFonts w:asciiTheme="majorHAnsi" w:hAnsiTheme="majorHAnsi" w:cs="Arial"/>
          <w:b/>
          <w:sz w:val="22"/>
          <w:szCs w:val="22"/>
        </w:rPr>
        <w:t xml:space="preserve">7.2 </w:t>
      </w:r>
      <w:r w:rsidRPr="00593CA4">
        <w:rPr>
          <w:rFonts w:asciiTheme="majorHAnsi" w:hAnsiTheme="majorHAnsi" w:cs="Arial"/>
          <w:b/>
          <w:sz w:val="22"/>
          <w:szCs w:val="22"/>
        </w:rPr>
        <w:t>Punctual</w:t>
      </w:r>
      <w:r>
        <w:rPr>
          <w:rFonts w:asciiTheme="majorHAnsi" w:hAnsiTheme="majorHAnsi" w:cs="Arial"/>
          <w:b/>
          <w:sz w:val="22"/>
          <w:szCs w:val="22"/>
        </w:rPr>
        <w:t>ity and Attention</w:t>
      </w:r>
      <w:r w:rsidRPr="00593CA4">
        <w:rPr>
          <w:rFonts w:asciiTheme="majorHAnsi" w:hAnsiTheme="majorHAnsi" w:cs="Arial"/>
          <w:b/>
          <w:sz w:val="22"/>
          <w:szCs w:val="22"/>
        </w:rPr>
        <w:t xml:space="preserve">: </w:t>
      </w:r>
      <w:r>
        <w:rPr>
          <w:rFonts w:asciiTheme="majorHAnsi" w:hAnsiTheme="majorHAnsi" w:cs="Arial"/>
          <w:sz w:val="22"/>
          <w:szCs w:val="22"/>
        </w:rPr>
        <w:t xml:space="preserve">Please enter the classroom on time to minimize distractions. Once in the room, you are expected to fully participate in the discussion and to minimize distractions that are within your control. This means no cell phones, outside chats, etc. Students are also expected to remain in class </w:t>
      </w:r>
      <w:r>
        <w:rPr>
          <w:rFonts w:asciiTheme="majorHAnsi" w:hAnsiTheme="majorHAnsi" w:cs="Arial"/>
          <w:sz w:val="22"/>
          <w:szCs w:val="22"/>
        </w:rPr>
        <w:lastRenderedPageBreak/>
        <w:t xml:space="preserve">for the entire discussion. If students have a legitimate reason for being late or leaving early, they should notify me ahead of time. </w:t>
      </w:r>
      <w:r w:rsidRPr="00F5540D">
        <w:rPr>
          <w:rFonts w:asciiTheme="majorHAnsi" w:hAnsiTheme="majorHAnsi" w:cs="Arial"/>
          <w:b/>
          <w:i/>
          <w:sz w:val="22"/>
          <w:szCs w:val="22"/>
        </w:rPr>
        <w:t>Students who enter class more than 15 minutes late or leave class more than 15 minutes early without a valid excuse will be marked as absent.</w:t>
      </w:r>
      <w:r>
        <w:rPr>
          <w:rFonts w:asciiTheme="majorHAnsi" w:hAnsiTheme="majorHAnsi" w:cs="Arial"/>
          <w:b/>
          <w:i/>
          <w:sz w:val="22"/>
          <w:szCs w:val="22"/>
        </w:rPr>
        <w:t xml:space="preserve"> Students who habitually come to class late will also be marked as absent.</w:t>
      </w:r>
    </w:p>
    <w:p w14:paraId="4A1E81C0" w14:textId="77777777" w:rsidR="00B613EE" w:rsidRPr="00593CA4" w:rsidRDefault="00B613EE" w:rsidP="00B613EE">
      <w:pPr>
        <w:jc w:val="both"/>
        <w:rPr>
          <w:rFonts w:asciiTheme="majorHAnsi" w:hAnsiTheme="majorHAnsi" w:cs="Arial"/>
          <w:b/>
          <w:sz w:val="22"/>
          <w:szCs w:val="22"/>
        </w:rPr>
      </w:pPr>
    </w:p>
    <w:p w14:paraId="0F646FEE" w14:textId="77777777" w:rsidR="00B613EE" w:rsidRDefault="00B613EE" w:rsidP="00B613EE">
      <w:pPr>
        <w:jc w:val="both"/>
        <w:rPr>
          <w:rFonts w:asciiTheme="majorHAnsi" w:hAnsiTheme="majorHAnsi" w:cs="Arial"/>
          <w:sz w:val="22"/>
          <w:szCs w:val="22"/>
        </w:rPr>
      </w:pPr>
      <w:r>
        <w:rPr>
          <w:rFonts w:asciiTheme="majorHAnsi" w:hAnsiTheme="majorHAnsi" w:cs="Arial"/>
          <w:b/>
          <w:sz w:val="22"/>
          <w:szCs w:val="22"/>
        </w:rPr>
        <w:t xml:space="preserve">7.3 </w:t>
      </w:r>
      <w:r w:rsidRPr="00593CA4">
        <w:rPr>
          <w:rFonts w:asciiTheme="majorHAnsi" w:hAnsiTheme="majorHAnsi" w:cs="Arial"/>
          <w:b/>
          <w:sz w:val="22"/>
          <w:szCs w:val="22"/>
        </w:rPr>
        <w:t>Respect</w:t>
      </w:r>
      <w:r>
        <w:rPr>
          <w:rFonts w:asciiTheme="majorHAnsi" w:hAnsiTheme="majorHAnsi" w:cs="Arial"/>
          <w:b/>
          <w:sz w:val="22"/>
          <w:szCs w:val="22"/>
        </w:rPr>
        <w:t xml:space="preserve"> and Civility During Discussion</w:t>
      </w:r>
      <w:r w:rsidRPr="00593CA4">
        <w:rPr>
          <w:rFonts w:asciiTheme="majorHAnsi" w:hAnsiTheme="majorHAnsi" w:cs="Arial"/>
          <w:b/>
          <w:sz w:val="22"/>
          <w:szCs w:val="22"/>
        </w:rPr>
        <w:t xml:space="preserve">: </w:t>
      </w:r>
      <w:r>
        <w:rPr>
          <w:rFonts w:asciiTheme="majorHAnsi" w:hAnsiTheme="majorHAnsi" w:cs="Arial"/>
          <w:sz w:val="22"/>
          <w:szCs w:val="22"/>
        </w:rPr>
        <w:t xml:space="preserve">Students are expected to show their fellow classmates and me the utmost respect. </w:t>
      </w:r>
      <w:r w:rsidRPr="00D01080">
        <w:rPr>
          <w:rFonts w:asciiTheme="majorHAnsi" w:hAnsiTheme="majorHAnsi" w:cs="Arial"/>
          <w:b/>
          <w:sz w:val="22"/>
          <w:szCs w:val="22"/>
        </w:rPr>
        <w:t>This means, at the very least, not jeering or interrupting or carrying on private conversations while another person is speaking.</w:t>
      </w:r>
      <w:r w:rsidRPr="00593CA4">
        <w:rPr>
          <w:rFonts w:asciiTheme="majorHAnsi" w:hAnsiTheme="majorHAnsi" w:cs="Arial"/>
          <w:sz w:val="22"/>
          <w:szCs w:val="22"/>
        </w:rPr>
        <w:t xml:space="preserve"> If </w:t>
      </w:r>
      <w:r>
        <w:rPr>
          <w:rFonts w:asciiTheme="majorHAnsi" w:hAnsiTheme="majorHAnsi" w:cs="Arial"/>
          <w:sz w:val="22"/>
          <w:szCs w:val="22"/>
        </w:rPr>
        <w:t xml:space="preserve">a student has </w:t>
      </w:r>
      <w:r w:rsidRPr="00593CA4">
        <w:rPr>
          <w:rFonts w:asciiTheme="majorHAnsi" w:hAnsiTheme="majorHAnsi" w:cs="Arial"/>
          <w:sz w:val="22"/>
          <w:szCs w:val="22"/>
        </w:rPr>
        <w:t xml:space="preserve">a response to another student’s comment or question, </w:t>
      </w:r>
      <w:r>
        <w:rPr>
          <w:rFonts w:asciiTheme="majorHAnsi" w:hAnsiTheme="majorHAnsi" w:cs="Arial"/>
          <w:sz w:val="22"/>
          <w:szCs w:val="22"/>
        </w:rPr>
        <w:t>they</w:t>
      </w:r>
      <w:r w:rsidRPr="00593CA4">
        <w:rPr>
          <w:rFonts w:asciiTheme="majorHAnsi" w:hAnsiTheme="majorHAnsi" w:cs="Arial"/>
          <w:sz w:val="22"/>
          <w:szCs w:val="22"/>
        </w:rPr>
        <w:t xml:space="preserve"> should offer it in a calm and respectful manner.</w:t>
      </w:r>
      <w:r>
        <w:rPr>
          <w:rFonts w:asciiTheme="majorHAnsi" w:hAnsiTheme="majorHAnsi" w:cs="Arial"/>
          <w:sz w:val="22"/>
          <w:szCs w:val="22"/>
        </w:rPr>
        <w:t xml:space="preserve"> We are here to share ideas and learn from each other, and these goals cannot be achieved in a hostile environment. Disrespect will not be tolerated.</w:t>
      </w:r>
    </w:p>
    <w:p w14:paraId="459E5047" w14:textId="77777777" w:rsidR="001463B8" w:rsidRDefault="001463B8" w:rsidP="0042436F">
      <w:pPr>
        <w:rPr>
          <w:rFonts w:asciiTheme="majorHAnsi" w:hAnsiTheme="majorHAnsi" w:cs="Arial"/>
          <w:sz w:val="22"/>
          <w:szCs w:val="22"/>
        </w:rPr>
      </w:pPr>
    </w:p>
    <w:p w14:paraId="6DF2C6A4" w14:textId="1BAE7143" w:rsidR="0042436F" w:rsidRPr="00593CA4" w:rsidRDefault="00DD3E52" w:rsidP="0042436F">
      <w:pPr>
        <w:rPr>
          <w:rFonts w:asciiTheme="majorHAnsi" w:hAnsiTheme="majorHAnsi" w:cs="Arial"/>
        </w:rPr>
      </w:pPr>
      <w:r>
        <w:rPr>
          <w:rFonts w:asciiTheme="majorHAnsi" w:hAnsiTheme="majorHAnsi" w:cs="Arial"/>
          <w:sz w:val="26"/>
          <w:szCs w:val="26"/>
        </w:rPr>
        <w:t>8</w:t>
      </w:r>
      <w:r w:rsidR="0042436F">
        <w:rPr>
          <w:rFonts w:asciiTheme="majorHAnsi" w:hAnsiTheme="majorHAnsi" w:cs="Arial"/>
          <w:sz w:val="26"/>
          <w:szCs w:val="26"/>
        </w:rPr>
        <w:t xml:space="preserve">. </w:t>
      </w:r>
      <w:r w:rsidR="0042436F" w:rsidRPr="00593CA4">
        <w:rPr>
          <w:rFonts w:asciiTheme="majorHAnsi" w:hAnsiTheme="majorHAnsi" w:cs="Arial"/>
          <w:sz w:val="26"/>
          <w:szCs w:val="26"/>
        </w:rPr>
        <w:t>COURSE SCHEDULE</w:t>
      </w:r>
      <w:r w:rsidR="0042436F" w:rsidRPr="00593CA4">
        <w:rPr>
          <w:rFonts w:asciiTheme="majorHAnsi" w:hAnsiTheme="majorHAnsi" w:cs="Arial"/>
        </w:rPr>
        <w:t xml:space="preserve"> </w:t>
      </w:r>
      <w:r w:rsidR="0042436F" w:rsidRPr="00593CA4">
        <w:rPr>
          <w:rFonts w:asciiTheme="majorHAnsi" w:hAnsiTheme="majorHAnsi" w:cs="Arial"/>
          <w:sz w:val="22"/>
          <w:szCs w:val="22"/>
        </w:rPr>
        <w:t>(subject to change)</w:t>
      </w:r>
    </w:p>
    <w:p w14:paraId="63F90269" w14:textId="38795288" w:rsidR="00565EBF" w:rsidRDefault="0042436F" w:rsidP="004C55E8">
      <w:pPr>
        <w:jc w:val="both"/>
        <w:rPr>
          <w:rFonts w:asciiTheme="majorHAnsi" w:hAnsiTheme="majorHAnsi"/>
        </w:rPr>
      </w:pPr>
      <w:r>
        <w:rPr>
          <w:rFonts w:asciiTheme="majorHAnsi" w:hAnsiTheme="majorHAnsi" w:cs="Arial"/>
          <w:sz w:val="22"/>
          <w:szCs w:val="22"/>
        </w:rPr>
        <w:t>Students</w:t>
      </w:r>
      <w:r w:rsidRPr="00593CA4">
        <w:rPr>
          <w:rFonts w:asciiTheme="majorHAnsi" w:hAnsiTheme="majorHAnsi" w:cs="Arial"/>
          <w:sz w:val="22"/>
          <w:szCs w:val="22"/>
        </w:rPr>
        <w:t xml:space="preserve"> are responsible for carefully completing each reading assignment </w:t>
      </w:r>
      <w:r w:rsidR="00C16712">
        <w:rPr>
          <w:rFonts w:asciiTheme="majorHAnsi" w:hAnsiTheme="majorHAnsi" w:cs="Arial"/>
          <w:sz w:val="22"/>
          <w:szCs w:val="22"/>
        </w:rPr>
        <w:t xml:space="preserve">and watching </w:t>
      </w:r>
      <w:r w:rsidR="007F64B2">
        <w:rPr>
          <w:rFonts w:asciiTheme="majorHAnsi" w:hAnsiTheme="majorHAnsi" w:cs="Arial"/>
          <w:sz w:val="22"/>
          <w:szCs w:val="22"/>
        </w:rPr>
        <w:t>any videos</w:t>
      </w:r>
      <w:r w:rsidR="00C16712">
        <w:rPr>
          <w:rFonts w:asciiTheme="majorHAnsi" w:hAnsiTheme="majorHAnsi" w:cs="Arial"/>
          <w:sz w:val="22"/>
          <w:szCs w:val="22"/>
        </w:rPr>
        <w:t xml:space="preserve"> </w:t>
      </w:r>
      <w:r w:rsidRPr="00593CA4">
        <w:rPr>
          <w:rFonts w:asciiTheme="majorHAnsi" w:hAnsiTheme="majorHAnsi" w:cs="Arial"/>
          <w:b/>
          <w:sz w:val="22"/>
          <w:szCs w:val="22"/>
        </w:rPr>
        <w:t>before</w:t>
      </w:r>
      <w:r w:rsidRPr="00593CA4">
        <w:rPr>
          <w:rFonts w:asciiTheme="majorHAnsi" w:hAnsiTheme="majorHAnsi" w:cs="Arial"/>
          <w:sz w:val="22"/>
          <w:szCs w:val="22"/>
        </w:rPr>
        <w:t xml:space="preserve"> coming to </w:t>
      </w:r>
      <w:r w:rsidR="00FC4258">
        <w:rPr>
          <w:rFonts w:asciiTheme="majorHAnsi" w:hAnsiTheme="majorHAnsi" w:cs="Arial"/>
          <w:sz w:val="22"/>
          <w:szCs w:val="22"/>
        </w:rPr>
        <w:t>class</w:t>
      </w:r>
      <w:r w:rsidRPr="00593CA4">
        <w:rPr>
          <w:rFonts w:asciiTheme="majorHAnsi" w:hAnsiTheme="majorHAnsi" w:cs="Arial"/>
          <w:sz w:val="22"/>
          <w:szCs w:val="22"/>
        </w:rPr>
        <w:t xml:space="preserve">. </w:t>
      </w:r>
      <w:r>
        <w:rPr>
          <w:rFonts w:asciiTheme="majorHAnsi" w:hAnsiTheme="majorHAnsi"/>
          <w:sz w:val="22"/>
        </w:rPr>
        <w:t>If we deviate from the schedule below, it is the student’s responsibility to stay informed of schedule changes, which will be announced in class</w:t>
      </w:r>
      <w:r w:rsidR="00C16712">
        <w:rPr>
          <w:rFonts w:asciiTheme="majorHAnsi" w:hAnsiTheme="majorHAnsi"/>
          <w:sz w:val="22"/>
        </w:rPr>
        <w:t xml:space="preserve"> and posted on Blackboard</w:t>
      </w:r>
      <w:r>
        <w:rPr>
          <w:rFonts w:asciiTheme="majorHAnsi" w:hAnsiTheme="majorHAnsi"/>
          <w:sz w:val="22"/>
        </w:rPr>
        <w:t xml:space="preserve">. </w:t>
      </w:r>
      <w:r w:rsidR="004C55E8" w:rsidRPr="005F7F79">
        <w:rPr>
          <w:rFonts w:asciiTheme="majorHAnsi" w:hAnsiTheme="majorHAnsi" w:cs="Arial"/>
          <w:b/>
          <w:sz w:val="22"/>
          <w:szCs w:val="22"/>
        </w:rPr>
        <w:t>All readings or videos are posted to Blackboard in the relevant learning module.</w:t>
      </w:r>
    </w:p>
    <w:p w14:paraId="3E4DD204" w14:textId="77777777" w:rsidR="00BC2A81" w:rsidRPr="00565EBF" w:rsidRDefault="00BC2A81">
      <w:pPr>
        <w:rPr>
          <w:rFonts w:asciiTheme="majorHAnsi" w:hAnsiTheme="majorHAnsi"/>
        </w:rPr>
      </w:pPr>
    </w:p>
    <w:tbl>
      <w:tblPr>
        <w:tblStyle w:val="TableGrid"/>
        <w:tblW w:w="10080" w:type="dxa"/>
        <w:tblInd w:w="-245" w:type="dxa"/>
        <w:tblLayout w:type="fixed"/>
        <w:tblCellMar>
          <w:top w:w="58" w:type="dxa"/>
          <w:left w:w="115" w:type="dxa"/>
          <w:bottom w:w="58" w:type="dxa"/>
          <w:right w:w="115" w:type="dxa"/>
        </w:tblCellMar>
        <w:tblLook w:val="04A0" w:firstRow="1" w:lastRow="0" w:firstColumn="1" w:lastColumn="0" w:noHBand="0" w:noVBand="1"/>
      </w:tblPr>
      <w:tblGrid>
        <w:gridCol w:w="454"/>
        <w:gridCol w:w="356"/>
        <w:gridCol w:w="810"/>
        <w:gridCol w:w="6570"/>
        <w:gridCol w:w="1890"/>
      </w:tblGrid>
      <w:tr w:rsidR="006259AA" w:rsidRPr="00E92923" w14:paraId="56DD9381" w14:textId="77777777" w:rsidTr="006259AA">
        <w:tc>
          <w:tcPr>
            <w:tcW w:w="1620" w:type="dxa"/>
            <w:gridSpan w:val="3"/>
            <w:tcBorders>
              <w:bottom w:val="single" w:sz="4" w:space="0" w:color="auto"/>
            </w:tcBorders>
          </w:tcPr>
          <w:p w14:paraId="1F7694E2" w14:textId="77777777" w:rsidR="006259AA" w:rsidRPr="00E92923" w:rsidRDefault="006259AA" w:rsidP="006259AA">
            <w:pPr>
              <w:rPr>
                <w:rFonts w:asciiTheme="majorHAnsi" w:hAnsiTheme="majorHAnsi" w:cs="Arial"/>
              </w:rPr>
            </w:pPr>
          </w:p>
        </w:tc>
        <w:tc>
          <w:tcPr>
            <w:tcW w:w="6570" w:type="dxa"/>
            <w:tcBorders>
              <w:bottom w:val="single" w:sz="4" w:space="0" w:color="auto"/>
            </w:tcBorders>
          </w:tcPr>
          <w:p w14:paraId="233A5E32" w14:textId="77777777" w:rsidR="006259AA" w:rsidRPr="0041679E" w:rsidRDefault="006259AA" w:rsidP="006259AA">
            <w:pPr>
              <w:rPr>
                <w:rFonts w:asciiTheme="majorHAnsi" w:hAnsiTheme="majorHAnsi" w:cs="Arial"/>
                <w:b/>
                <w:sz w:val="22"/>
                <w:szCs w:val="22"/>
              </w:rPr>
            </w:pPr>
            <w:r w:rsidRPr="0041679E">
              <w:rPr>
                <w:rFonts w:asciiTheme="majorHAnsi" w:hAnsiTheme="majorHAnsi" w:cs="Arial"/>
                <w:b/>
                <w:sz w:val="22"/>
                <w:szCs w:val="22"/>
              </w:rPr>
              <w:t>Readings</w:t>
            </w:r>
            <w:r>
              <w:rPr>
                <w:rFonts w:asciiTheme="majorHAnsi" w:hAnsiTheme="majorHAnsi" w:cs="Arial"/>
                <w:b/>
                <w:sz w:val="22"/>
                <w:szCs w:val="22"/>
              </w:rPr>
              <w:t xml:space="preserve"> and Videos</w:t>
            </w:r>
          </w:p>
        </w:tc>
        <w:tc>
          <w:tcPr>
            <w:tcW w:w="1890" w:type="dxa"/>
            <w:tcBorders>
              <w:bottom w:val="single" w:sz="4" w:space="0" w:color="auto"/>
            </w:tcBorders>
          </w:tcPr>
          <w:p w14:paraId="113C7191" w14:textId="77777777" w:rsidR="006259AA" w:rsidRPr="0041679E" w:rsidRDefault="006259AA" w:rsidP="006259AA">
            <w:pPr>
              <w:rPr>
                <w:rFonts w:asciiTheme="majorHAnsi" w:hAnsiTheme="majorHAnsi" w:cs="Arial"/>
                <w:b/>
                <w:sz w:val="22"/>
                <w:szCs w:val="22"/>
              </w:rPr>
            </w:pPr>
            <w:r w:rsidRPr="0041679E">
              <w:rPr>
                <w:rFonts w:asciiTheme="majorHAnsi" w:hAnsiTheme="majorHAnsi" w:cs="Arial"/>
                <w:b/>
                <w:sz w:val="22"/>
                <w:szCs w:val="22"/>
              </w:rPr>
              <w:t>Assignments</w:t>
            </w:r>
          </w:p>
        </w:tc>
      </w:tr>
      <w:tr w:rsidR="006259AA" w:rsidRPr="00E92923" w14:paraId="322377F6" w14:textId="77777777" w:rsidTr="006259AA">
        <w:tc>
          <w:tcPr>
            <w:tcW w:w="10080" w:type="dxa"/>
            <w:gridSpan w:val="5"/>
            <w:tcBorders>
              <w:bottom w:val="nil"/>
            </w:tcBorders>
          </w:tcPr>
          <w:p w14:paraId="0D708ED0" w14:textId="77777777" w:rsidR="006259AA" w:rsidRPr="0041679E" w:rsidRDefault="006259AA" w:rsidP="006259AA">
            <w:pPr>
              <w:jc w:val="center"/>
              <w:rPr>
                <w:rFonts w:asciiTheme="majorHAnsi" w:hAnsiTheme="majorHAnsi" w:cs="Arial"/>
                <w:b/>
                <w:sz w:val="26"/>
                <w:szCs w:val="26"/>
              </w:rPr>
            </w:pPr>
            <w:r>
              <w:rPr>
                <w:rFonts w:asciiTheme="majorHAnsi" w:hAnsiTheme="majorHAnsi" w:cs="Arial"/>
                <w:b/>
                <w:sz w:val="26"/>
                <w:szCs w:val="26"/>
              </w:rPr>
              <w:t xml:space="preserve">PRELIMINARIES </w:t>
            </w:r>
          </w:p>
        </w:tc>
      </w:tr>
      <w:tr w:rsidR="006259AA" w:rsidRPr="00E92923" w14:paraId="3243F576" w14:textId="77777777" w:rsidTr="006259AA">
        <w:tc>
          <w:tcPr>
            <w:tcW w:w="10080" w:type="dxa"/>
            <w:gridSpan w:val="5"/>
            <w:tcBorders>
              <w:top w:val="nil"/>
            </w:tcBorders>
          </w:tcPr>
          <w:p w14:paraId="15BDED44" w14:textId="77777777" w:rsidR="006259AA" w:rsidRPr="003B7307" w:rsidRDefault="006259AA" w:rsidP="006259AA">
            <w:pPr>
              <w:rPr>
                <w:rFonts w:asciiTheme="majorHAnsi" w:hAnsiTheme="majorHAnsi" w:cs="Arial"/>
                <w:i/>
                <w:sz w:val="22"/>
                <w:szCs w:val="22"/>
              </w:rPr>
            </w:pPr>
            <w:proofErr w:type="spellStart"/>
            <w:r>
              <w:rPr>
                <w:rFonts w:asciiTheme="majorHAnsi" w:hAnsiTheme="majorHAnsi" w:cs="Arial"/>
                <w:i/>
                <w:sz w:val="22"/>
                <w:szCs w:val="22"/>
              </w:rPr>
              <w:t>Pretheoretic</w:t>
            </w:r>
            <w:proofErr w:type="spellEnd"/>
            <w:r>
              <w:rPr>
                <w:rFonts w:asciiTheme="majorHAnsi" w:hAnsiTheme="majorHAnsi" w:cs="Arial"/>
                <w:i/>
                <w:sz w:val="22"/>
                <w:szCs w:val="22"/>
              </w:rPr>
              <w:t xml:space="preserve"> Conceptions of Leadership</w:t>
            </w:r>
          </w:p>
        </w:tc>
      </w:tr>
      <w:tr w:rsidR="006259AA" w:rsidRPr="00E92923" w14:paraId="3B60C3DF" w14:textId="77777777" w:rsidTr="006259AA">
        <w:tc>
          <w:tcPr>
            <w:tcW w:w="454" w:type="dxa"/>
            <w:tcBorders>
              <w:right w:val="nil"/>
            </w:tcBorders>
          </w:tcPr>
          <w:p w14:paraId="742C8CB3" w14:textId="77777777" w:rsidR="006259AA" w:rsidRPr="00E92923" w:rsidRDefault="006259AA" w:rsidP="006259AA">
            <w:pPr>
              <w:rPr>
                <w:rFonts w:asciiTheme="majorHAnsi" w:hAnsiTheme="majorHAnsi" w:cs="Arial"/>
                <w:sz w:val="20"/>
                <w:szCs w:val="20"/>
              </w:rPr>
            </w:pPr>
            <w:r w:rsidRPr="00E92923">
              <w:rPr>
                <w:rFonts w:asciiTheme="majorHAnsi" w:hAnsiTheme="majorHAnsi" w:cs="Arial"/>
                <w:sz w:val="20"/>
                <w:szCs w:val="20"/>
              </w:rPr>
              <w:t>1</w:t>
            </w:r>
          </w:p>
        </w:tc>
        <w:tc>
          <w:tcPr>
            <w:tcW w:w="356" w:type="dxa"/>
            <w:tcBorders>
              <w:left w:val="nil"/>
              <w:right w:val="nil"/>
            </w:tcBorders>
          </w:tcPr>
          <w:p w14:paraId="6C1EB140" w14:textId="77777777" w:rsidR="006259AA" w:rsidRPr="0041679E" w:rsidRDefault="006259AA" w:rsidP="006259AA">
            <w:pPr>
              <w:rPr>
                <w:rFonts w:asciiTheme="majorHAnsi" w:hAnsiTheme="majorHAnsi" w:cs="Arial"/>
                <w:sz w:val="22"/>
                <w:szCs w:val="22"/>
              </w:rPr>
            </w:pPr>
            <w:r w:rsidRPr="0041679E">
              <w:rPr>
                <w:rFonts w:asciiTheme="majorHAnsi" w:hAnsiTheme="majorHAnsi" w:cs="Arial"/>
                <w:sz w:val="22"/>
                <w:szCs w:val="22"/>
              </w:rPr>
              <w:t>T</w:t>
            </w:r>
          </w:p>
        </w:tc>
        <w:tc>
          <w:tcPr>
            <w:tcW w:w="810" w:type="dxa"/>
            <w:tcBorders>
              <w:left w:val="nil"/>
            </w:tcBorders>
          </w:tcPr>
          <w:p w14:paraId="7082D8C3" w14:textId="65E8BFD2" w:rsidR="006259AA" w:rsidRPr="0041679E" w:rsidRDefault="006259AA" w:rsidP="006259AA">
            <w:pPr>
              <w:rPr>
                <w:rFonts w:asciiTheme="majorHAnsi" w:hAnsiTheme="majorHAnsi" w:cs="Arial"/>
                <w:sz w:val="22"/>
                <w:szCs w:val="22"/>
              </w:rPr>
            </w:pPr>
            <w:r>
              <w:rPr>
                <w:rFonts w:asciiTheme="majorHAnsi" w:hAnsiTheme="majorHAnsi" w:cs="Arial"/>
                <w:sz w:val="22"/>
                <w:szCs w:val="22"/>
              </w:rPr>
              <w:t>8.2</w:t>
            </w:r>
            <w:r w:rsidR="003D12D8">
              <w:rPr>
                <w:rFonts w:asciiTheme="majorHAnsi" w:hAnsiTheme="majorHAnsi" w:cs="Arial"/>
                <w:sz w:val="22"/>
                <w:szCs w:val="22"/>
              </w:rPr>
              <w:t>2</w:t>
            </w:r>
          </w:p>
        </w:tc>
        <w:tc>
          <w:tcPr>
            <w:tcW w:w="6570" w:type="dxa"/>
          </w:tcPr>
          <w:p w14:paraId="52E9E8F4" w14:textId="77777777" w:rsidR="006259AA" w:rsidRDefault="006259AA" w:rsidP="006259AA">
            <w:pPr>
              <w:pStyle w:val="ListParagraph"/>
              <w:numPr>
                <w:ilvl w:val="0"/>
                <w:numId w:val="34"/>
              </w:numPr>
              <w:rPr>
                <w:rFonts w:asciiTheme="majorHAnsi" w:hAnsiTheme="majorHAnsi" w:cs="Arial"/>
                <w:sz w:val="22"/>
                <w:szCs w:val="22"/>
              </w:rPr>
            </w:pPr>
            <w:r>
              <w:rPr>
                <w:rFonts w:asciiTheme="majorHAnsi" w:hAnsiTheme="majorHAnsi" w:cs="Arial"/>
                <w:sz w:val="22"/>
                <w:szCs w:val="22"/>
              </w:rPr>
              <w:t>Hugh LaFollette, “Reading Philosophy”</w:t>
            </w:r>
          </w:p>
          <w:p w14:paraId="729ABBFE" w14:textId="77777777" w:rsidR="006259AA" w:rsidRPr="00C84BE8" w:rsidRDefault="006259AA" w:rsidP="006259AA">
            <w:pPr>
              <w:rPr>
                <w:rFonts w:asciiTheme="majorHAnsi" w:hAnsiTheme="majorHAnsi" w:cs="Arial"/>
                <w:sz w:val="22"/>
                <w:szCs w:val="22"/>
              </w:rPr>
            </w:pPr>
          </w:p>
        </w:tc>
        <w:tc>
          <w:tcPr>
            <w:tcW w:w="1890" w:type="dxa"/>
          </w:tcPr>
          <w:p w14:paraId="70E2799F" w14:textId="6FE5028E" w:rsidR="006259AA" w:rsidRPr="00190B8B" w:rsidRDefault="006259AA" w:rsidP="006259AA">
            <w:pPr>
              <w:rPr>
                <w:rFonts w:asciiTheme="majorHAnsi" w:hAnsiTheme="majorHAnsi"/>
                <w:b/>
                <w:sz w:val="22"/>
                <w:szCs w:val="22"/>
              </w:rPr>
            </w:pPr>
            <w:r w:rsidRPr="0081424D">
              <w:rPr>
                <w:rFonts w:asciiTheme="majorHAnsi" w:hAnsiTheme="majorHAnsi"/>
                <w:b/>
                <w:sz w:val="22"/>
                <w:szCs w:val="22"/>
              </w:rPr>
              <w:t>Getting to Know You Survey (Bb)</w:t>
            </w:r>
          </w:p>
        </w:tc>
      </w:tr>
      <w:tr w:rsidR="006259AA" w:rsidRPr="00E92923" w14:paraId="61C8711C" w14:textId="77777777" w:rsidTr="006259AA">
        <w:tc>
          <w:tcPr>
            <w:tcW w:w="10080" w:type="dxa"/>
            <w:gridSpan w:val="5"/>
            <w:tcBorders>
              <w:bottom w:val="single" w:sz="4" w:space="0" w:color="auto"/>
            </w:tcBorders>
          </w:tcPr>
          <w:p w14:paraId="0A470646" w14:textId="77777777" w:rsidR="006259AA" w:rsidRPr="007635D1" w:rsidRDefault="006259AA" w:rsidP="006259AA">
            <w:pPr>
              <w:rPr>
                <w:rFonts w:asciiTheme="majorHAnsi" w:hAnsiTheme="majorHAnsi" w:cs="Arial"/>
                <w:i/>
                <w:sz w:val="22"/>
                <w:szCs w:val="22"/>
              </w:rPr>
            </w:pPr>
            <w:r>
              <w:rPr>
                <w:rFonts w:asciiTheme="majorHAnsi" w:hAnsiTheme="majorHAnsi" w:cs="Arial"/>
                <w:i/>
                <w:sz w:val="22"/>
                <w:szCs w:val="22"/>
              </w:rPr>
              <w:t>Theories of Leadership</w:t>
            </w:r>
          </w:p>
        </w:tc>
      </w:tr>
      <w:tr w:rsidR="006259AA" w:rsidRPr="00E92923" w14:paraId="223EBF19" w14:textId="77777777" w:rsidTr="006259AA">
        <w:tc>
          <w:tcPr>
            <w:tcW w:w="454" w:type="dxa"/>
            <w:tcBorders>
              <w:bottom w:val="single" w:sz="4" w:space="0" w:color="auto"/>
              <w:right w:val="nil"/>
            </w:tcBorders>
          </w:tcPr>
          <w:p w14:paraId="61A83C86" w14:textId="77777777" w:rsidR="006259AA" w:rsidRPr="00E92923" w:rsidRDefault="006259AA" w:rsidP="006259AA">
            <w:pPr>
              <w:rPr>
                <w:rFonts w:asciiTheme="majorHAnsi" w:hAnsiTheme="majorHAnsi" w:cs="Arial"/>
                <w:sz w:val="20"/>
                <w:szCs w:val="20"/>
              </w:rPr>
            </w:pPr>
            <w:r w:rsidRPr="00E92923">
              <w:rPr>
                <w:rFonts w:asciiTheme="majorHAnsi" w:hAnsiTheme="majorHAnsi" w:cs="Arial"/>
                <w:sz w:val="20"/>
                <w:szCs w:val="20"/>
              </w:rPr>
              <w:t>2</w:t>
            </w:r>
          </w:p>
        </w:tc>
        <w:tc>
          <w:tcPr>
            <w:tcW w:w="356" w:type="dxa"/>
            <w:tcBorders>
              <w:left w:val="nil"/>
              <w:bottom w:val="single" w:sz="4" w:space="0" w:color="auto"/>
              <w:right w:val="nil"/>
            </w:tcBorders>
          </w:tcPr>
          <w:p w14:paraId="0E26DC77" w14:textId="77777777" w:rsidR="006259AA" w:rsidRPr="0041679E" w:rsidRDefault="006259AA" w:rsidP="006259AA">
            <w:pPr>
              <w:rPr>
                <w:rFonts w:asciiTheme="majorHAnsi" w:hAnsiTheme="majorHAnsi" w:cs="Arial"/>
                <w:sz w:val="22"/>
                <w:szCs w:val="22"/>
              </w:rPr>
            </w:pPr>
            <w:r w:rsidRPr="0041679E">
              <w:rPr>
                <w:rFonts w:asciiTheme="majorHAnsi" w:hAnsiTheme="majorHAnsi" w:cs="Arial"/>
                <w:sz w:val="22"/>
                <w:szCs w:val="22"/>
              </w:rPr>
              <w:t>R</w:t>
            </w:r>
          </w:p>
        </w:tc>
        <w:tc>
          <w:tcPr>
            <w:tcW w:w="810" w:type="dxa"/>
            <w:tcBorders>
              <w:left w:val="nil"/>
              <w:bottom w:val="single" w:sz="4" w:space="0" w:color="auto"/>
            </w:tcBorders>
          </w:tcPr>
          <w:p w14:paraId="03E47768" w14:textId="6920F8C3" w:rsidR="006259AA" w:rsidRPr="0041679E" w:rsidRDefault="006259AA" w:rsidP="006259AA">
            <w:pPr>
              <w:rPr>
                <w:rFonts w:asciiTheme="majorHAnsi" w:hAnsiTheme="majorHAnsi" w:cs="Arial"/>
                <w:sz w:val="22"/>
                <w:szCs w:val="22"/>
              </w:rPr>
            </w:pPr>
            <w:r>
              <w:rPr>
                <w:rFonts w:asciiTheme="majorHAnsi" w:hAnsiTheme="majorHAnsi" w:cs="Arial"/>
                <w:sz w:val="22"/>
                <w:szCs w:val="22"/>
              </w:rPr>
              <w:t>8.2</w:t>
            </w:r>
            <w:r w:rsidR="003D12D8">
              <w:rPr>
                <w:rFonts w:asciiTheme="majorHAnsi" w:hAnsiTheme="majorHAnsi" w:cs="Arial"/>
                <w:sz w:val="22"/>
                <w:szCs w:val="22"/>
              </w:rPr>
              <w:t>4</w:t>
            </w:r>
          </w:p>
        </w:tc>
        <w:tc>
          <w:tcPr>
            <w:tcW w:w="6570" w:type="dxa"/>
            <w:tcBorders>
              <w:bottom w:val="single" w:sz="4" w:space="0" w:color="auto"/>
            </w:tcBorders>
          </w:tcPr>
          <w:p w14:paraId="2C4FB40D" w14:textId="78A18D94" w:rsidR="006259AA" w:rsidRPr="00296D4D" w:rsidRDefault="006259AA" w:rsidP="006259AA">
            <w:pPr>
              <w:pStyle w:val="ListParagraph"/>
              <w:numPr>
                <w:ilvl w:val="0"/>
                <w:numId w:val="35"/>
              </w:numPr>
              <w:rPr>
                <w:rFonts w:asciiTheme="majorHAnsi" w:hAnsiTheme="majorHAnsi"/>
                <w:sz w:val="22"/>
                <w:szCs w:val="22"/>
              </w:rPr>
            </w:pPr>
            <w:r w:rsidRPr="00296D4D">
              <w:rPr>
                <w:rFonts w:asciiTheme="majorHAnsi" w:hAnsiTheme="majorHAnsi"/>
                <w:sz w:val="22"/>
                <w:szCs w:val="22"/>
              </w:rPr>
              <w:t xml:space="preserve">Rose Ngozi </w:t>
            </w:r>
            <w:proofErr w:type="spellStart"/>
            <w:r w:rsidRPr="00296D4D">
              <w:rPr>
                <w:rFonts w:asciiTheme="majorHAnsi" w:hAnsiTheme="majorHAnsi"/>
                <w:sz w:val="22"/>
                <w:szCs w:val="22"/>
              </w:rPr>
              <w:t>Amanchukwu</w:t>
            </w:r>
            <w:proofErr w:type="spellEnd"/>
            <w:r w:rsidRPr="00296D4D">
              <w:rPr>
                <w:rFonts w:asciiTheme="majorHAnsi" w:hAnsiTheme="majorHAnsi"/>
                <w:sz w:val="22"/>
                <w:szCs w:val="22"/>
              </w:rPr>
              <w:t xml:space="preserve">, et al, “A Review of Leadership Theories, Principles and Styles” </w:t>
            </w:r>
            <w:r w:rsidR="0040087A" w:rsidRPr="00296D4D">
              <w:rPr>
                <w:rFonts w:asciiTheme="majorHAnsi" w:hAnsiTheme="majorHAnsi"/>
                <w:sz w:val="22"/>
                <w:szCs w:val="22"/>
              </w:rPr>
              <w:t>(</w:t>
            </w:r>
            <w:r w:rsidRPr="00296D4D">
              <w:rPr>
                <w:rFonts w:asciiTheme="majorHAnsi" w:hAnsiTheme="majorHAnsi"/>
                <w:sz w:val="22"/>
                <w:szCs w:val="22"/>
              </w:rPr>
              <w:t>pp. 8-10</w:t>
            </w:r>
            <w:r w:rsidR="0040087A" w:rsidRPr="00296D4D">
              <w:rPr>
                <w:rFonts w:asciiTheme="majorHAnsi" w:hAnsiTheme="majorHAnsi"/>
                <w:sz w:val="22"/>
                <w:szCs w:val="22"/>
              </w:rPr>
              <w:t>)</w:t>
            </w:r>
          </w:p>
          <w:p w14:paraId="301BFE00" w14:textId="77777777" w:rsidR="003B3CDC" w:rsidRPr="003B3CDC" w:rsidRDefault="003B3CDC" w:rsidP="003B3CDC">
            <w:pPr>
              <w:pStyle w:val="ListParagraph"/>
              <w:numPr>
                <w:ilvl w:val="0"/>
                <w:numId w:val="35"/>
              </w:numPr>
              <w:rPr>
                <w:rFonts w:asciiTheme="majorHAnsi" w:hAnsiTheme="majorHAnsi"/>
                <w:sz w:val="22"/>
                <w:szCs w:val="22"/>
              </w:rPr>
            </w:pPr>
            <w:r w:rsidRPr="003B3CDC">
              <w:rPr>
                <w:rFonts w:asciiTheme="majorHAnsi" w:hAnsiTheme="majorHAnsi"/>
                <w:sz w:val="22"/>
                <w:szCs w:val="22"/>
              </w:rPr>
              <w:t>Nancy Harding, Jackie Ford, and Sarah Gilmore, “Don’t Know What a Leader Looks Like? Nor Do They—Until They Look in a Mirror”</w:t>
            </w:r>
          </w:p>
          <w:p w14:paraId="08BB3283" w14:textId="77777777" w:rsidR="006259AA" w:rsidRPr="007635D1" w:rsidRDefault="006259AA" w:rsidP="006259AA">
            <w:pPr>
              <w:pStyle w:val="ListParagraph"/>
              <w:numPr>
                <w:ilvl w:val="0"/>
                <w:numId w:val="35"/>
              </w:numPr>
              <w:rPr>
                <w:rFonts w:asciiTheme="majorHAnsi" w:hAnsiTheme="majorHAnsi"/>
                <w:sz w:val="22"/>
                <w:szCs w:val="22"/>
              </w:rPr>
            </w:pPr>
            <w:r>
              <w:rPr>
                <w:rFonts w:asciiTheme="majorHAnsi" w:hAnsiTheme="majorHAnsi"/>
                <w:sz w:val="22"/>
                <w:szCs w:val="22"/>
              </w:rPr>
              <w:t>Keith Grint, “What is Leadership?” (</w:t>
            </w:r>
            <w:r>
              <w:rPr>
                <w:rFonts w:asciiTheme="majorHAnsi" w:hAnsiTheme="majorHAnsi"/>
                <w:i/>
                <w:sz w:val="22"/>
                <w:szCs w:val="22"/>
              </w:rPr>
              <w:t>Leadership: A Very Short Introduction</w:t>
            </w:r>
            <w:r>
              <w:rPr>
                <w:rFonts w:asciiTheme="majorHAnsi" w:hAnsiTheme="majorHAnsi"/>
                <w:sz w:val="22"/>
                <w:szCs w:val="22"/>
              </w:rPr>
              <w:t xml:space="preserve">, </w:t>
            </w:r>
            <w:proofErr w:type="spellStart"/>
            <w:r>
              <w:rPr>
                <w:rFonts w:asciiTheme="majorHAnsi" w:hAnsiTheme="majorHAnsi"/>
                <w:sz w:val="22"/>
                <w:szCs w:val="22"/>
              </w:rPr>
              <w:t>ch.</w:t>
            </w:r>
            <w:proofErr w:type="spellEnd"/>
            <w:r>
              <w:rPr>
                <w:rFonts w:asciiTheme="majorHAnsi" w:hAnsiTheme="majorHAnsi"/>
                <w:sz w:val="22"/>
                <w:szCs w:val="22"/>
              </w:rPr>
              <w:t xml:space="preserve"> 1)</w:t>
            </w:r>
          </w:p>
        </w:tc>
        <w:tc>
          <w:tcPr>
            <w:tcW w:w="1890" w:type="dxa"/>
            <w:tcBorders>
              <w:bottom w:val="single" w:sz="4" w:space="0" w:color="auto"/>
            </w:tcBorders>
          </w:tcPr>
          <w:p w14:paraId="108D92A0" w14:textId="77777777" w:rsidR="006259AA" w:rsidRPr="0041679E" w:rsidRDefault="006259AA" w:rsidP="006259AA">
            <w:pPr>
              <w:rPr>
                <w:rFonts w:asciiTheme="majorHAnsi" w:hAnsiTheme="majorHAnsi" w:cs="Arial"/>
                <w:sz w:val="22"/>
                <w:szCs w:val="22"/>
              </w:rPr>
            </w:pPr>
          </w:p>
        </w:tc>
      </w:tr>
      <w:tr w:rsidR="006259AA" w:rsidRPr="00E92923" w14:paraId="1806C3DB" w14:textId="77777777" w:rsidTr="006259AA">
        <w:tc>
          <w:tcPr>
            <w:tcW w:w="10080" w:type="dxa"/>
            <w:gridSpan w:val="5"/>
            <w:tcBorders>
              <w:bottom w:val="nil"/>
            </w:tcBorders>
          </w:tcPr>
          <w:p w14:paraId="5C35D3AF" w14:textId="257A748D" w:rsidR="006259AA" w:rsidRPr="007635D1" w:rsidRDefault="006259AA" w:rsidP="006259AA">
            <w:pPr>
              <w:jc w:val="center"/>
              <w:rPr>
                <w:rFonts w:asciiTheme="majorHAnsi" w:hAnsiTheme="majorHAnsi" w:cs="Arial"/>
                <w:b/>
                <w:sz w:val="26"/>
                <w:szCs w:val="26"/>
              </w:rPr>
            </w:pPr>
            <w:r>
              <w:rPr>
                <w:rFonts w:asciiTheme="majorHAnsi" w:hAnsiTheme="majorHAnsi" w:cs="Arial"/>
                <w:b/>
                <w:sz w:val="26"/>
                <w:szCs w:val="26"/>
              </w:rPr>
              <w:t xml:space="preserve">THE </w:t>
            </w:r>
            <w:r>
              <w:rPr>
                <w:rFonts w:asciiTheme="majorHAnsi" w:hAnsiTheme="majorHAnsi" w:cs="Arial"/>
                <w:b/>
                <w:i/>
                <w:sz w:val="26"/>
                <w:szCs w:val="26"/>
              </w:rPr>
              <w:t xml:space="preserve">POSITION </w:t>
            </w:r>
            <w:r>
              <w:rPr>
                <w:rFonts w:asciiTheme="majorHAnsi" w:hAnsiTheme="majorHAnsi" w:cs="Arial"/>
                <w:b/>
                <w:sz w:val="26"/>
                <w:szCs w:val="26"/>
              </w:rPr>
              <w:t>OF LEADERSHIP</w:t>
            </w:r>
          </w:p>
        </w:tc>
      </w:tr>
      <w:tr w:rsidR="006259AA" w:rsidRPr="00E92923" w14:paraId="187B4A54" w14:textId="77777777" w:rsidTr="006259AA">
        <w:tc>
          <w:tcPr>
            <w:tcW w:w="10080" w:type="dxa"/>
            <w:gridSpan w:val="5"/>
            <w:tcBorders>
              <w:top w:val="nil"/>
            </w:tcBorders>
          </w:tcPr>
          <w:p w14:paraId="569475E2" w14:textId="3DCE292A" w:rsidR="006259AA" w:rsidRPr="00234A55" w:rsidRDefault="008708F8" w:rsidP="006259AA">
            <w:pPr>
              <w:rPr>
                <w:rFonts w:asciiTheme="majorHAnsi" w:hAnsiTheme="majorHAnsi" w:cs="Arial"/>
                <w:i/>
                <w:sz w:val="22"/>
                <w:szCs w:val="22"/>
              </w:rPr>
            </w:pPr>
            <w:r>
              <w:rPr>
                <w:rFonts w:asciiTheme="majorHAnsi" w:hAnsiTheme="majorHAnsi" w:cs="Arial"/>
                <w:i/>
                <w:sz w:val="22"/>
                <w:szCs w:val="22"/>
              </w:rPr>
              <w:t>The Origins of Leadership Power</w:t>
            </w:r>
          </w:p>
        </w:tc>
      </w:tr>
      <w:tr w:rsidR="006259AA" w:rsidRPr="00E92923" w14:paraId="7A52EE55" w14:textId="77777777" w:rsidTr="006259AA">
        <w:tc>
          <w:tcPr>
            <w:tcW w:w="454" w:type="dxa"/>
            <w:tcBorders>
              <w:right w:val="nil"/>
            </w:tcBorders>
          </w:tcPr>
          <w:p w14:paraId="4CDF2938" w14:textId="77777777" w:rsidR="006259AA" w:rsidRPr="00E92923" w:rsidRDefault="006259AA" w:rsidP="006259AA">
            <w:pPr>
              <w:rPr>
                <w:rFonts w:asciiTheme="majorHAnsi" w:hAnsiTheme="majorHAnsi" w:cs="Arial"/>
                <w:sz w:val="20"/>
                <w:szCs w:val="20"/>
              </w:rPr>
            </w:pPr>
            <w:r w:rsidRPr="00E92923">
              <w:rPr>
                <w:rFonts w:asciiTheme="majorHAnsi" w:hAnsiTheme="majorHAnsi" w:cs="Arial"/>
                <w:sz w:val="20"/>
                <w:szCs w:val="20"/>
              </w:rPr>
              <w:t>3</w:t>
            </w:r>
          </w:p>
        </w:tc>
        <w:tc>
          <w:tcPr>
            <w:tcW w:w="356" w:type="dxa"/>
            <w:tcBorders>
              <w:left w:val="nil"/>
              <w:right w:val="nil"/>
            </w:tcBorders>
          </w:tcPr>
          <w:p w14:paraId="283D25BB" w14:textId="77777777" w:rsidR="006259AA" w:rsidRPr="00234A55" w:rsidRDefault="006259AA" w:rsidP="006259AA">
            <w:pPr>
              <w:rPr>
                <w:rFonts w:asciiTheme="majorHAnsi" w:hAnsiTheme="majorHAnsi" w:cs="Arial"/>
                <w:sz w:val="22"/>
                <w:szCs w:val="22"/>
              </w:rPr>
            </w:pPr>
            <w:r w:rsidRPr="00234A55">
              <w:rPr>
                <w:rFonts w:asciiTheme="majorHAnsi" w:hAnsiTheme="majorHAnsi" w:cs="Arial"/>
                <w:sz w:val="22"/>
                <w:szCs w:val="22"/>
              </w:rPr>
              <w:t>T</w:t>
            </w:r>
          </w:p>
        </w:tc>
        <w:tc>
          <w:tcPr>
            <w:tcW w:w="810" w:type="dxa"/>
            <w:tcBorders>
              <w:left w:val="nil"/>
            </w:tcBorders>
          </w:tcPr>
          <w:p w14:paraId="4CDD4F59" w14:textId="13CCEBF3" w:rsidR="006259AA" w:rsidRPr="00234A55" w:rsidRDefault="006259AA" w:rsidP="006259AA">
            <w:pPr>
              <w:rPr>
                <w:rFonts w:asciiTheme="majorHAnsi" w:hAnsiTheme="majorHAnsi" w:cs="Arial"/>
                <w:sz w:val="22"/>
                <w:szCs w:val="22"/>
              </w:rPr>
            </w:pPr>
            <w:r w:rsidRPr="00234A55">
              <w:rPr>
                <w:rFonts w:asciiTheme="majorHAnsi" w:hAnsiTheme="majorHAnsi" w:cs="Arial"/>
                <w:sz w:val="22"/>
                <w:szCs w:val="22"/>
              </w:rPr>
              <w:t>8.</w:t>
            </w:r>
            <w:r w:rsidR="003D12D8">
              <w:rPr>
                <w:rFonts w:asciiTheme="majorHAnsi" w:hAnsiTheme="majorHAnsi" w:cs="Arial"/>
                <w:sz w:val="22"/>
                <w:szCs w:val="22"/>
              </w:rPr>
              <w:t>29</w:t>
            </w:r>
          </w:p>
        </w:tc>
        <w:tc>
          <w:tcPr>
            <w:tcW w:w="6570" w:type="dxa"/>
          </w:tcPr>
          <w:p w14:paraId="06BB4A6A" w14:textId="3BB96A82" w:rsidR="006259AA" w:rsidRPr="00234A55" w:rsidRDefault="00D4336A" w:rsidP="006259AA">
            <w:pPr>
              <w:pStyle w:val="ListParagraph"/>
              <w:numPr>
                <w:ilvl w:val="0"/>
                <w:numId w:val="36"/>
              </w:numPr>
              <w:rPr>
                <w:rFonts w:asciiTheme="majorHAnsi" w:hAnsiTheme="majorHAnsi"/>
                <w:sz w:val="22"/>
                <w:szCs w:val="22"/>
              </w:rPr>
            </w:pPr>
            <w:r>
              <w:rPr>
                <w:rFonts w:asciiTheme="majorHAnsi" w:hAnsiTheme="majorHAnsi"/>
                <w:sz w:val="22"/>
                <w:szCs w:val="22"/>
              </w:rPr>
              <w:t xml:space="preserve">Thomas Hobbes, </w:t>
            </w:r>
            <w:r>
              <w:rPr>
                <w:rFonts w:asciiTheme="majorHAnsi" w:hAnsiTheme="majorHAnsi"/>
                <w:i/>
                <w:iCs/>
                <w:sz w:val="22"/>
                <w:szCs w:val="22"/>
              </w:rPr>
              <w:t>Leviathan</w:t>
            </w:r>
            <w:r>
              <w:rPr>
                <w:rFonts w:asciiTheme="majorHAnsi" w:hAnsiTheme="majorHAnsi"/>
                <w:sz w:val="22"/>
                <w:szCs w:val="22"/>
              </w:rPr>
              <w:t xml:space="preserve"> (Part 1: XII</w:t>
            </w:r>
            <w:r w:rsidR="00911E20">
              <w:rPr>
                <w:rFonts w:asciiTheme="majorHAnsi" w:hAnsiTheme="majorHAnsi"/>
                <w:sz w:val="22"/>
                <w:szCs w:val="22"/>
              </w:rPr>
              <w:t>I</w:t>
            </w:r>
            <w:r>
              <w:rPr>
                <w:rFonts w:asciiTheme="majorHAnsi" w:hAnsiTheme="majorHAnsi"/>
                <w:sz w:val="22"/>
                <w:szCs w:val="22"/>
              </w:rPr>
              <w:t>, XIV; Part 2: XVII)</w:t>
            </w:r>
          </w:p>
        </w:tc>
        <w:tc>
          <w:tcPr>
            <w:tcW w:w="1890" w:type="dxa"/>
          </w:tcPr>
          <w:p w14:paraId="5A228B9D" w14:textId="77777777" w:rsidR="006259AA" w:rsidRPr="00234A55" w:rsidRDefault="006259AA" w:rsidP="006259AA">
            <w:pPr>
              <w:rPr>
                <w:rFonts w:asciiTheme="majorHAnsi" w:hAnsiTheme="majorHAnsi" w:cs="Arial"/>
                <w:b/>
                <w:sz w:val="22"/>
                <w:szCs w:val="22"/>
              </w:rPr>
            </w:pPr>
          </w:p>
        </w:tc>
      </w:tr>
      <w:tr w:rsidR="006259AA" w:rsidRPr="00E92923" w14:paraId="5F23A263" w14:textId="77777777" w:rsidTr="006259AA">
        <w:tc>
          <w:tcPr>
            <w:tcW w:w="10080" w:type="dxa"/>
            <w:gridSpan w:val="5"/>
          </w:tcPr>
          <w:p w14:paraId="29FCB7CB" w14:textId="60F559F7" w:rsidR="006259AA" w:rsidRPr="00234A55" w:rsidRDefault="008708F8" w:rsidP="006259AA">
            <w:pPr>
              <w:rPr>
                <w:rFonts w:asciiTheme="majorHAnsi" w:hAnsiTheme="majorHAnsi" w:cs="Arial"/>
                <w:i/>
                <w:sz w:val="22"/>
                <w:szCs w:val="22"/>
              </w:rPr>
            </w:pPr>
            <w:r>
              <w:rPr>
                <w:rFonts w:asciiTheme="majorHAnsi" w:hAnsiTheme="majorHAnsi" w:cs="Arial"/>
                <w:i/>
                <w:sz w:val="22"/>
                <w:szCs w:val="22"/>
              </w:rPr>
              <w:t>Democratic Leadership and Equality</w:t>
            </w:r>
          </w:p>
        </w:tc>
      </w:tr>
      <w:tr w:rsidR="006259AA" w:rsidRPr="00E92923" w14:paraId="14797A2C" w14:textId="77777777" w:rsidTr="006259AA">
        <w:tc>
          <w:tcPr>
            <w:tcW w:w="454" w:type="dxa"/>
            <w:tcBorders>
              <w:right w:val="nil"/>
            </w:tcBorders>
          </w:tcPr>
          <w:p w14:paraId="5A8E2D16" w14:textId="77777777" w:rsidR="006259AA" w:rsidRPr="00E92923" w:rsidRDefault="006259AA" w:rsidP="006259AA">
            <w:pPr>
              <w:rPr>
                <w:rFonts w:asciiTheme="majorHAnsi" w:hAnsiTheme="majorHAnsi" w:cs="Arial"/>
                <w:sz w:val="20"/>
                <w:szCs w:val="20"/>
              </w:rPr>
            </w:pPr>
            <w:r w:rsidRPr="00E92923">
              <w:rPr>
                <w:rFonts w:asciiTheme="majorHAnsi" w:hAnsiTheme="majorHAnsi" w:cs="Arial"/>
                <w:sz w:val="20"/>
                <w:szCs w:val="20"/>
              </w:rPr>
              <w:t>4</w:t>
            </w:r>
          </w:p>
        </w:tc>
        <w:tc>
          <w:tcPr>
            <w:tcW w:w="356" w:type="dxa"/>
            <w:tcBorders>
              <w:left w:val="nil"/>
              <w:right w:val="nil"/>
            </w:tcBorders>
          </w:tcPr>
          <w:p w14:paraId="1B6488B9" w14:textId="77777777" w:rsidR="006259AA" w:rsidRPr="00234A55" w:rsidRDefault="006259AA" w:rsidP="006259AA">
            <w:pPr>
              <w:rPr>
                <w:rFonts w:asciiTheme="majorHAnsi" w:hAnsiTheme="majorHAnsi" w:cs="Arial"/>
                <w:sz w:val="22"/>
                <w:szCs w:val="22"/>
              </w:rPr>
            </w:pPr>
            <w:r w:rsidRPr="00234A55">
              <w:rPr>
                <w:rFonts w:asciiTheme="majorHAnsi" w:hAnsiTheme="majorHAnsi" w:cs="Arial"/>
                <w:sz w:val="22"/>
                <w:szCs w:val="22"/>
              </w:rPr>
              <w:t>R</w:t>
            </w:r>
          </w:p>
        </w:tc>
        <w:tc>
          <w:tcPr>
            <w:tcW w:w="810" w:type="dxa"/>
            <w:tcBorders>
              <w:left w:val="nil"/>
            </w:tcBorders>
          </w:tcPr>
          <w:p w14:paraId="7ADDF1FA" w14:textId="36BD0CBD" w:rsidR="006259AA" w:rsidRPr="00234A55" w:rsidRDefault="003D12D8" w:rsidP="006259AA">
            <w:pPr>
              <w:rPr>
                <w:rFonts w:asciiTheme="majorHAnsi" w:hAnsiTheme="majorHAnsi" w:cs="Arial"/>
                <w:sz w:val="22"/>
                <w:szCs w:val="22"/>
              </w:rPr>
            </w:pPr>
            <w:r>
              <w:rPr>
                <w:rFonts w:asciiTheme="majorHAnsi" w:hAnsiTheme="majorHAnsi" w:cs="Arial"/>
                <w:sz w:val="22"/>
                <w:szCs w:val="22"/>
              </w:rPr>
              <w:t>8.31</w:t>
            </w:r>
          </w:p>
        </w:tc>
        <w:tc>
          <w:tcPr>
            <w:tcW w:w="6570" w:type="dxa"/>
          </w:tcPr>
          <w:p w14:paraId="47C96F3D" w14:textId="1B2FF141" w:rsidR="00D4336A" w:rsidRDefault="00D4336A" w:rsidP="006259AA">
            <w:pPr>
              <w:pStyle w:val="ListParagraph"/>
              <w:numPr>
                <w:ilvl w:val="0"/>
                <w:numId w:val="44"/>
              </w:numPr>
              <w:rPr>
                <w:rFonts w:asciiTheme="majorHAnsi" w:hAnsiTheme="majorHAnsi"/>
                <w:sz w:val="22"/>
                <w:szCs w:val="22"/>
              </w:rPr>
            </w:pPr>
            <w:proofErr w:type="spellStart"/>
            <w:r>
              <w:rPr>
                <w:rFonts w:asciiTheme="majorHAnsi" w:hAnsiTheme="majorHAnsi"/>
                <w:sz w:val="22"/>
                <w:szCs w:val="22"/>
              </w:rPr>
              <w:t>Nannerl</w:t>
            </w:r>
            <w:proofErr w:type="spellEnd"/>
            <w:r>
              <w:rPr>
                <w:rFonts w:asciiTheme="majorHAnsi" w:hAnsiTheme="majorHAnsi"/>
                <w:sz w:val="22"/>
                <w:szCs w:val="22"/>
              </w:rPr>
              <w:t xml:space="preserve"> Keohane, “Leadership, Equality, and Democracy”</w:t>
            </w:r>
          </w:p>
          <w:p w14:paraId="2F98FCAE" w14:textId="6797DB6A" w:rsidR="006259AA" w:rsidRPr="00234A55" w:rsidRDefault="00D4336A" w:rsidP="006259AA">
            <w:pPr>
              <w:pStyle w:val="ListParagraph"/>
              <w:numPr>
                <w:ilvl w:val="0"/>
                <w:numId w:val="44"/>
              </w:numPr>
              <w:rPr>
                <w:rFonts w:asciiTheme="majorHAnsi" w:hAnsiTheme="majorHAnsi"/>
                <w:sz w:val="22"/>
                <w:szCs w:val="22"/>
              </w:rPr>
            </w:pPr>
            <w:r>
              <w:rPr>
                <w:rFonts w:asciiTheme="majorHAnsi" w:hAnsiTheme="majorHAnsi"/>
                <w:sz w:val="22"/>
                <w:szCs w:val="22"/>
              </w:rPr>
              <w:t>Video:</w:t>
            </w:r>
            <w:r w:rsidRPr="00234A55">
              <w:rPr>
                <w:rFonts w:asciiTheme="majorHAnsi" w:hAnsiTheme="majorHAnsi"/>
                <w:sz w:val="22"/>
                <w:szCs w:val="22"/>
              </w:rPr>
              <w:t xml:space="preserve"> clip from </w:t>
            </w:r>
            <w:r w:rsidRPr="00234A55">
              <w:rPr>
                <w:rFonts w:asciiTheme="majorHAnsi" w:hAnsiTheme="majorHAnsi"/>
                <w:i/>
                <w:sz w:val="22"/>
                <w:szCs w:val="22"/>
              </w:rPr>
              <w:t xml:space="preserve">The Newsroom </w:t>
            </w:r>
            <w:r>
              <w:rPr>
                <w:rFonts w:asciiTheme="majorHAnsi" w:hAnsiTheme="majorHAnsi"/>
                <w:sz w:val="22"/>
                <w:szCs w:val="22"/>
              </w:rPr>
              <w:t>on Occupy Wall Street (3 min</w:t>
            </w:r>
            <w:r w:rsidRPr="00234A55">
              <w:rPr>
                <w:rFonts w:asciiTheme="majorHAnsi" w:hAnsiTheme="majorHAnsi"/>
                <w:sz w:val="22"/>
                <w:szCs w:val="22"/>
              </w:rPr>
              <w:t>)</w:t>
            </w:r>
          </w:p>
        </w:tc>
        <w:tc>
          <w:tcPr>
            <w:tcW w:w="1890" w:type="dxa"/>
          </w:tcPr>
          <w:p w14:paraId="1B22789A" w14:textId="77777777" w:rsidR="006259AA" w:rsidRPr="00234A55" w:rsidRDefault="006259AA" w:rsidP="006259AA">
            <w:pPr>
              <w:rPr>
                <w:rFonts w:asciiTheme="majorHAnsi" w:hAnsiTheme="majorHAnsi" w:cs="Arial"/>
                <w:sz w:val="22"/>
                <w:szCs w:val="22"/>
              </w:rPr>
            </w:pPr>
          </w:p>
        </w:tc>
      </w:tr>
      <w:tr w:rsidR="006259AA" w:rsidRPr="00E92923" w14:paraId="3684BEB8" w14:textId="77777777" w:rsidTr="006259AA">
        <w:tc>
          <w:tcPr>
            <w:tcW w:w="10080" w:type="dxa"/>
            <w:gridSpan w:val="5"/>
            <w:tcBorders>
              <w:bottom w:val="single" w:sz="4" w:space="0" w:color="auto"/>
            </w:tcBorders>
          </w:tcPr>
          <w:p w14:paraId="50AA762F" w14:textId="3F5BBEF2" w:rsidR="006259AA" w:rsidRPr="00234A55" w:rsidRDefault="008708F8" w:rsidP="006259AA">
            <w:pPr>
              <w:rPr>
                <w:rFonts w:asciiTheme="majorHAnsi" w:hAnsiTheme="majorHAnsi" w:cs="Arial"/>
                <w:i/>
                <w:sz w:val="22"/>
                <w:szCs w:val="22"/>
              </w:rPr>
            </w:pPr>
            <w:r>
              <w:rPr>
                <w:rFonts w:asciiTheme="majorHAnsi" w:hAnsiTheme="majorHAnsi" w:cs="Arial"/>
                <w:i/>
                <w:sz w:val="22"/>
                <w:szCs w:val="22"/>
              </w:rPr>
              <w:t>Interlude</w:t>
            </w:r>
          </w:p>
        </w:tc>
      </w:tr>
      <w:tr w:rsidR="006259AA" w:rsidRPr="00E92923" w14:paraId="76323221" w14:textId="77777777" w:rsidTr="006259AA">
        <w:tc>
          <w:tcPr>
            <w:tcW w:w="454" w:type="dxa"/>
            <w:tcBorders>
              <w:bottom w:val="single" w:sz="4" w:space="0" w:color="auto"/>
              <w:right w:val="nil"/>
            </w:tcBorders>
          </w:tcPr>
          <w:p w14:paraId="1350B5BD" w14:textId="77777777" w:rsidR="006259AA" w:rsidRPr="006259AA" w:rsidRDefault="006259AA" w:rsidP="006259AA">
            <w:pPr>
              <w:rPr>
                <w:rFonts w:asciiTheme="majorHAnsi" w:hAnsiTheme="majorHAnsi" w:cs="Arial"/>
                <w:sz w:val="20"/>
                <w:szCs w:val="20"/>
              </w:rPr>
            </w:pPr>
            <w:r w:rsidRPr="006259AA">
              <w:rPr>
                <w:rFonts w:asciiTheme="majorHAnsi" w:hAnsiTheme="majorHAnsi" w:cs="Arial"/>
                <w:sz w:val="20"/>
                <w:szCs w:val="20"/>
              </w:rPr>
              <w:t>5</w:t>
            </w:r>
          </w:p>
        </w:tc>
        <w:tc>
          <w:tcPr>
            <w:tcW w:w="356" w:type="dxa"/>
            <w:tcBorders>
              <w:left w:val="nil"/>
              <w:bottom w:val="single" w:sz="4" w:space="0" w:color="auto"/>
              <w:right w:val="nil"/>
            </w:tcBorders>
          </w:tcPr>
          <w:p w14:paraId="1A58DFA4" w14:textId="77777777" w:rsidR="006259AA" w:rsidRPr="00234A55" w:rsidRDefault="006259AA" w:rsidP="006259AA">
            <w:pPr>
              <w:rPr>
                <w:rFonts w:asciiTheme="majorHAnsi" w:hAnsiTheme="majorHAnsi" w:cs="Arial"/>
                <w:sz w:val="22"/>
                <w:szCs w:val="22"/>
              </w:rPr>
            </w:pPr>
            <w:r w:rsidRPr="00234A55">
              <w:rPr>
                <w:rFonts w:asciiTheme="majorHAnsi" w:hAnsiTheme="majorHAnsi" w:cs="Arial"/>
                <w:sz w:val="22"/>
                <w:szCs w:val="22"/>
              </w:rPr>
              <w:t>T</w:t>
            </w:r>
          </w:p>
        </w:tc>
        <w:tc>
          <w:tcPr>
            <w:tcW w:w="810" w:type="dxa"/>
            <w:tcBorders>
              <w:left w:val="nil"/>
              <w:bottom w:val="single" w:sz="4" w:space="0" w:color="auto"/>
            </w:tcBorders>
          </w:tcPr>
          <w:p w14:paraId="5E885118" w14:textId="15ADEAC3" w:rsidR="006259AA" w:rsidRPr="00234A55" w:rsidRDefault="006259AA" w:rsidP="006259AA">
            <w:pPr>
              <w:rPr>
                <w:rFonts w:asciiTheme="majorHAnsi" w:hAnsiTheme="majorHAnsi" w:cs="Arial"/>
                <w:sz w:val="22"/>
                <w:szCs w:val="22"/>
              </w:rPr>
            </w:pPr>
            <w:r w:rsidRPr="00234A55">
              <w:rPr>
                <w:rFonts w:asciiTheme="majorHAnsi" w:hAnsiTheme="majorHAnsi" w:cs="Arial"/>
                <w:sz w:val="22"/>
                <w:szCs w:val="22"/>
              </w:rPr>
              <w:t>9.</w:t>
            </w:r>
            <w:r w:rsidR="003D12D8">
              <w:rPr>
                <w:rFonts w:asciiTheme="majorHAnsi" w:hAnsiTheme="majorHAnsi" w:cs="Arial"/>
                <w:sz w:val="22"/>
                <w:szCs w:val="22"/>
              </w:rPr>
              <w:t>5</w:t>
            </w:r>
          </w:p>
        </w:tc>
        <w:tc>
          <w:tcPr>
            <w:tcW w:w="6570" w:type="dxa"/>
            <w:tcBorders>
              <w:bottom w:val="single" w:sz="4" w:space="0" w:color="auto"/>
            </w:tcBorders>
          </w:tcPr>
          <w:p w14:paraId="2B337AD1" w14:textId="0C50E4E0" w:rsidR="006259AA" w:rsidRPr="00234A55" w:rsidRDefault="005815F5" w:rsidP="002506AA">
            <w:pPr>
              <w:pStyle w:val="ListParagraph"/>
              <w:numPr>
                <w:ilvl w:val="0"/>
                <w:numId w:val="37"/>
              </w:numPr>
              <w:rPr>
                <w:rFonts w:asciiTheme="majorHAnsi" w:hAnsiTheme="majorHAnsi"/>
                <w:sz w:val="22"/>
                <w:szCs w:val="22"/>
              </w:rPr>
            </w:pPr>
            <w:r>
              <w:rPr>
                <w:rFonts w:asciiTheme="majorHAnsi" w:hAnsiTheme="majorHAnsi"/>
                <w:sz w:val="22"/>
                <w:szCs w:val="22"/>
              </w:rPr>
              <w:t>Ken Liu, “Mono No Aware” (short fiction story)</w:t>
            </w:r>
          </w:p>
        </w:tc>
        <w:tc>
          <w:tcPr>
            <w:tcW w:w="1890" w:type="dxa"/>
            <w:tcBorders>
              <w:bottom w:val="single" w:sz="4" w:space="0" w:color="auto"/>
            </w:tcBorders>
          </w:tcPr>
          <w:p w14:paraId="70FB5D2B" w14:textId="77777777" w:rsidR="006259AA" w:rsidRPr="00234A55" w:rsidRDefault="006259AA" w:rsidP="006259AA">
            <w:pPr>
              <w:rPr>
                <w:rFonts w:asciiTheme="majorHAnsi" w:hAnsiTheme="majorHAnsi" w:cs="Arial"/>
                <w:b/>
                <w:sz w:val="22"/>
                <w:szCs w:val="22"/>
              </w:rPr>
            </w:pPr>
          </w:p>
        </w:tc>
      </w:tr>
      <w:tr w:rsidR="008708F8" w:rsidRPr="00E92923" w14:paraId="34A44C4B" w14:textId="77777777" w:rsidTr="00E25CCA">
        <w:tc>
          <w:tcPr>
            <w:tcW w:w="10080" w:type="dxa"/>
            <w:gridSpan w:val="5"/>
            <w:tcBorders>
              <w:bottom w:val="single" w:sz="4" w:space="0" w:color="auto"/>
            </w:tcBorders>
          </w:tcPr>
          <w:p w14:paraId="76A86129" w14:textId="0BA7154F" w:rsidR="008708F8" w:rsidRPr="00234A55" w:rsidRDefault="008708F8" w:rsidP="006259AA">
            <w:pPr>
              <w:rPr>
                <w:rFonts w:asciiTheme="majorHAnsi" w:hAnsiTheme="majorHAnsi" w:cs="Arial"/>
                <w:b/>
                <w:sz w:val="22"/>
                <w:szCs w:val="22"/>
              </w:rPr>
            </w:pPr>
            <w:r w:rsidRPr="00234A55">
              <w:rPr>
                <w:rFonts w:asciiTheme="majorHAnsi" w:hAnsiTheme="majorHAnsi" w:cs="Arial"/>
                <w:i/>
                <w:sz w:val="22"/>
                <w:szCs w:val="22"/>
              </w:rPr>
              <w:t>Collective Leadership</w:t>
            </w:r>
          </w:p>
        </w:tc>
      </w:tr>
      <w:tr w:rsidR="006259AA" w:rsidRPr="00E92923" w14:paraId="33953A9D" w14:textId="77777777" w:rsidTr="006259AA">
        <w:tc>
          <w:tcPr>
            <w:tcW w:w="454" w:type="dxa"/>
            <w:tcBorders>
              <w:bottom w:val="single" w:sz="4" w:space="0" w:color="auto"/>
              <w:right w:val="nil"/>
            </w:tcBorders>
          </w:tcPr>
          <w:p w14:paraId="32BB2C0A" w14:textId="77777777" w:rsidR="006259AA" w:rsidRPr="006259AA" w:rsidRDefault="006259AA" w:rsidP="006259AA">
            <w:pPr>
              <w:rPr>
                <w:rFonts w:asciiTheme="majorHAnsi" w:hAnsiTheme="majorHAnsi" w:cs="Arial"/>
                <w:sz w:val="20"/>
                <w:szCs w:val="20"/>
              </w:rPr>
            </w:pPr>
            <w:r w:rsidRPr="006259AA">
              <w:rPr>
                <w:rFonts w:asciiTheme="majorHAnsi" w:hAnsiTheme="majorHAnsi" w:cs="Arial"/>
                <w:sz w:val="20"/>
                <w:szCs w:val="20"/>
              </w:rPr>
              <w:lastRenderedPageBreak/>
              <w:t>6</w:t>
            </w:r>
          </w:p>
        </w:tc>
        <w:tc>
          <w:tcPr>
            <w:tcW w:w="356" w:type="dxa"/>
            <w:tcBorders>
              <w:left w:val="nil"/>
              <w:bottom w:val="single" w:sz="4" w:space="0" w:color="auto"/>
              <w:right w:val="nil"/>
            </w:tcBorders>
          </w:tcPr>
          <w:p w14:paraId="51953D1F" w14:textId="77777777" w:rsidR="006259AA" w:rsidRPr="00234A55" w:rsidRDefault="006259AA" w:rsidP="006259AA">
            <w:pPr>
              <w:rPr>
                <w:rFonts w:asciiTheme="majorHAnsi" w:hAnsiTheme="majorHAnsi" w:cs="Arial"/>
                <w:sz w:val="22"/>
                <w:szCs w:val="22"/>
              </w:rPr>
            </w:pPr>
            <w:r w:rsidRPr="00234A55">
              <w:rPr>
                <w:rFonts w:asciiTheme="majorHAnsi" w:hAnsiTheme="majorHAnsi" w:cs="Arial"/>
                <w:sz w:val="22"/>
                <w:szCs w:val="22"/>
              </w:rPr>
              <w:t>R</w:t>
            </w:r>
          </w:p>
        </w:tc>
        <w:tc>
          <w:tcPr>
            <w:tcW w:w="810" w:type="dxa"/>
            <w:tcBorders>
              <w:left w:val="nil"/>
              <w:bottom w:val="single" w:sz="4" w:space="0" w:color="auto"/>
            </w:tcBorders>
          </w:tcPr>
          <w:p w14:paraId="65569EA8" w14:textId="3473A20C" w:rsidR="006259AA" w:rsidRPr="00234A55" w:rsidRDefault="006259AA" w:rsidP="006259AA">
            <w:pPr>
              <w:rPr>
                <w:rFonts w:asciiTheme="majorHAnsi" w:hAnsiTheme="majorHAnsi" w:cs="Arial"/>
                <w:sz w:val="22"/>
                <w:szCs w:val="22"/>
              </w:rPr>
            </w:pPr>
            <w:r w:rsidRPr="00234A55">
              <w:rPr>
                <w:rFonts w:asciiTheme="majorHAnsi" w:hAnsiTheme="majorHAnsi" w:cs="Arial"/>
                <w:sz w:val="22"/>
                <w:szCs w:val="22"/>
              </w:rPr>
              <w:t>9.</w:t>
            </w:r>
            <w:r w:rsidR="003D12D8">
              <w:rPr>
                <w:rFonts w:asciiTheme="majorHAnsi" w:hAnsiTheme="majorHAnsi" w:cs="Arial"/>
                <w:sz w:val="22"/>
                <w:szCs w:val="22"/>
              </w:rPr>
              <w:t>7</w:t>
            </w:r>
          </w:p>
        </w:tc>
        <w:tc>
          <w:tcPr>
            <w:tcW w:w="6570" w:type="dxa"/>
            <w:tcBorders>
              <w:bottom w:val="single" w:sz="4" w:space="0" w:color="auto"/>
            </w:tcBorders>
          </w:tcPr>
          <w:p w14:paraId="1EB3C67B" w14:textId="50AA01A4" w:rsidR="005815F5" w:rsidRPr="00234A55" w:rsidRDefault="005815F5" w:rsidP="005815F5">
            <w:pPr>
              <w:pStyle w:val="ListParagraph"/>
              <w:numPr>
                <w:ilvl w:val="0"/>
                <w:numId w:val="23"/>
              </w:numPr>
              <w:rPr>
                <w:rFonts w:asciiTheme="majorHAnsi" w:hAnsiTheme="majorHAnsi"/>
                <w:sz w:val="22"/>
                <w:szCs w:val="22"/>
              </w:rPr>
            </w:pPr>
            <w:r w:rsidRPr="00234A55">
              <w:rPr>
                <w:rFonts w:asciiTheme="majorHAnsi" w:hAnsiTheme="majorHAnsi"/>
                <w:sz w:val="22"/>
                <w:szCs w:val="22"/>
              </w:rPr>
              <w:t xml:space="preserve">Joseph </w:t>
            </w:r>
            <w:proofErr w:type="spellStart"/>
            <w:r w:rsidRPr="00234A55">
              <w:rPr>
                <w:rFonts w:asciiTheme="majorHAnsi" w:hAnsiTheme="majorHAnsi"/>
                <w:sz w:val="22"/>
                <w:szCs w:val="22"/>
              </w:rPr>
              <w:t>Raelin</w:t>
            </w:r>
            <w:proofErr w:type="spellEnd"/>
            <w:r w:rsidRPr="00234A55">
              <w:rPr>
                <w:rFonts w:asciiTheme="majorHAnsi" w:hAnsiTheme="majorHAnsi"/>
                <w:sz w:val="22"/>
                <w:szCs w:val="22"/>
              </w:rPr>
              <w:t>,</w:t>
            </w:r>
            <w:r w:rsidRPr="00234A55">
              <w:rPr>
                <w:rFonts w:asciiTheme="majorHAnsi" w:hAnsiTheme="majorHAnsi"/>
                <w:i/>
                <w:sz w:val="22"/>
                <w:szCs w:val="22"/>
              </w:rPr>
              <w:t xml:space="preserve"> </w:t>
            </w:r>
            <w:r w:rsidRPr="00234A55">
              <w:rPr>
                <w:rFonts w:asciiTheme="majorHAnsi" w:hAnsiTheme="majorHAnsi"/>
                <w:sz w:val="22"/>
                <w:szCs w:val="22"/>
              </w:rPr>
              <w:t>“The Tenets of Leaderful Practice”</w:t>
            </w:r>
            <w:r>
              <w:rPr>
                <w:rFonts w:asciiTheme="majorHAnsi" w:hAnsiTheme="majorHAnsi"/>
                <w:sz w:val="22"/>
                <w:szCs w:val="22"/>
              </w:rPr>
              <w:t xml:space="preserve"> (</w:t>
            </w:r>
            <w:r w:rsidRPr="00234A55">
              <w:rPr>
                <w:rFonts w:asciiTheme="majorHAnsi" w:hAnsiTheme="majorHAnsi"/>
                <w:i/>
                <w:sz w:val="22"/>
                <w:szCs w:val="22"/>
              </w:rPr>
              <w:t>Leaderful Organizations</w:t>
            </w:r>
            <w:r w:rsidRPr="00234A55">
              <w:rPr>
                <w:rFonts w:asciiTheme="majorHAnsi" w:hAnsiTheme="majorHAnsi"/>
                <w:sz w:val="22"/>
                <w:szCs w:val="22"/>
              </w:rPr>
              <w:t xml:space="preserve">, </w:t>
            </w:r>
            <w:proofErr w:type="spellStart"/>
            <w:r w:rsidRPr="00234A55">
              <w:rPr>
                <w:rFonts w:asciiTheme="majorHAnsi" w:hAnsiTheme="majorHAnsi"/>
                <w:sz w:val="22"/>
                <w:szCs w:val="22"/>
              </w:rPr>
              <w:t>ch.</w:t>
            </w:r>
            <w:proofErr w:type="spellEnd"/>
            <w:r w:rsidRPr="00234A55">
              <w:rPr>
                <w:rFonts w:asciiTheme="majorHAnsi" w:hAnsiTheme="majorHAnsi"/>
                <w:sz w:val="22"/>
                <w:szCs w:val="22"/>
              </w:rPr>
              <w:t xml:space="preserve"> 1</w:t>
            </w:r>
            <w:r>
              <w:rPr>
                <w:rFonts w:asciiTheme="majorHAnsi" w:hAnsiTheme="majorHAnsi"/>
                <w:sz w:val="22"/>
                <w:szCs w:val="22"/>
              </w:rPr>
              <w:t>, pp. 11-23)</w:t>
            </w:r>
          </w:p>
          <w:p w14:paraId="65728549" w14:textId="77777777" w:rsidR="006259AA" w:rsidRPr="00234A55" w:rsidRDefault="006259AA" w:rsidP="005815F5">
            <w:pPr>
              <w:pStyle w:val="ListParagraph"/>
              <w:numPr>
                <w:ilvl w:val="0"/>
                <w:numId w:val="23"/>
              </w:numPr>
              <w:rPr>
                <w:rFonts w:asciiTheme="majorHAnsi" w:hAnsiTheme="majorHAnsi"/>
                <w:sz w:val="22"/>
                <w:szCs w:val="22"/>
              </w:rPr>
            </w:pPr>
            <w:r w:rsidRPr="00234A55">
              <w:rPr>
                <w:rFonts w:asciiTheme="majorHAnsi" w:hAnsiTheme="majorHAnsi"/>
                <w:sz w:val="22"/>
                <w:szCs w:val="22"/>
              </w:rPr>
              <w:t>Kevin Powell, “Black Leadership is Dead. Long Live Black Leadership”</w:t>
            </w:r>
          </w:p>
          <w:p w14:paraId="75701C2E" w14:textId="77777777" w:rsidR="006259AA" w:rsidRPr="00234A55" w:rsidRDefault="006259AA" w:rsidP="005815F5">
            <w:pPr>
              <w:pStyle w:val="ListParagraph"/>
              <w:numPr>
                <w:ilvl w:val="0"/>
                <w:numId w:val="23"/>
              </w:numPr>
              <w:rPr>
                <w:rFonts w:asciiTheme="majorHAnsi" w:hAnsiTheme="majorHAnsi"/>
                <w:sz w:val="22"/>
                <w:szCs w:val="22"/>
              </w:rPr>
            </w:pPr>
            <w:r w:rsidRPr="00234A55">
              <w:rPr>
                <w:rFonts w:asciiTheme="majorHAnsi" w:hAnsiTheme="majorHAnsi"/>
                <w:sz w:val="22"/>
                <w:szCs w:val="22"/>
              </w:rPr>
              <w:t>Barbara Ransby, “Ella Baker’s Radical Democratic Vision”</w:t>
            </w:r>
          </w:p>
          <w:p w14:paraId="3898878A" w14:textId="75AFBFCA" w:rsidR="006259AA" w:rsidRPr="00234A55" w:rsidRDefault="005815F5" w:rsidP="005815F5">
            <w:pPr>
              <w:pStyle w:val="ListParagraph"/>
              <w:numPr>
                <w:ilvl w:val="0"/>
                <w:numId w:val="23"/>
              </w:numPr>
              <w:rPr>
                <w:rFonts w:asciiTheme="majorHAnsi" w:hAnsiTheme="majorHAnsi"/>
                <w:sz w:val="22"/>
                <w:szCs w:val="22"/>
              </w:rPr>
            </w:pPr>
            <w:r w:rsidRPr="005815F5">
              <w:rPr>
                <w:rFonts w:asciiTheme="majorHAnsi" w:hAnsiTheme="majorHAnsi"/>
                <w:i/>
                <w:iCs/>
                <w:sz w:val="22"/>
                <w:szCs w:val="22"/>
              </w:rPr>
              <w:t>Recommended Video:</w:t>
            </w:r>
            <w:r>
              <w:rPr>
                <w:rFonts w:asciiTheme="majorHAnsi" w:hAnsiTheme="majorHAnsi"/>
                <w:sz w:val="22"/>
                <w:szCs w:val="22"/>
              </w:rPr>
              <w:t xml:space="preserve"> </w:t>
            </w:r>
            <w:r w:rsidRPr="00234A55">
              <w:rPr>
                <w:rFonts w:asciiTheme="majorHAnsi" w:hAnsiTheme="majorHAnsi"/>
                <w:sz w:val="22"/>
                <w:szCs w:val="22"/>
              </w:rPr>
              <w:t>Lorna Davis, “A Guide to Collaborative Leadership” (15 min)</w:t>
            </w:r>
          </w:p>
        </w:tc>
        <w:tc>
          <w:tcPr>
            <w:tcW w:w="1890" w:type="dxa"/>
            <w:tcBorders>
              <w:bottom w:val="single" w:sz="4" w:space="0" w:color="auto"/>
            </w:tcBorders>
          </w:tcPr>
          <w:p w14:paraId="4E948A94" w14:textId="77777777" w:rsidR="006259AA" w:rsidRPr="00234A55" w:rsidRDefault="006259AA" w:rsidP="006259AA">
            <w:pPr>
              <w:rPr>
                <w:rFonts w:asciiTheme="majorHAnsi" w:hAnsiTheme="majorHAnsi" w:cs="Arial"/>
                <w:b/>
                <w:sz w:val="22"/>
                <w:szCs w:val="22"/>
              </w:rPr>
            </w:pPr>
          </w:p>
        </w:tc>
      </w:tr>
      <w:tr w:rsidR="005E33A6" w:rsidRPr="00E92923" w14:paraId="7F580618" w14:textId="77777777" w:rsidTr="004C4984">
        <w:tc>
          <w:tcPr>
            <w:tcW w:w="454" w:type="dxa"/>
            <w:tcBorders>
              <w:bottom w:val="single" w:sz="4" w:space="0" w:color="auto"/>
              <w:right w:val="nil"/>
            </w:tcBorders>
          </w:tcPr>
          <w:p w14:paraId="3F0978EE" w14:textId="77777777" w:rsidR="005E33A6" w:rsidRPr="00AA3C78" w:rsidRDefault="005E33A6" w:rsidP="006259AA">
            <w:pPr>
              <w:rPr>
                <w:rFonts w:asciiTheme="majorHAnsi" w:hAnsiTheme="majorHAnsi" w:cs="Arial"/>
                <w:sz w:val="20"/>
                <w:szCs w:val="20"/>
              </w:rPr>
            </w:pPr>
          </w:p>
        </w:tc>
        <w:tc>
          <w:tcPr>
            <w:tcW w:w="356" w:type="dxa"/>
            <w:tcBorders>
              <w:left w:val="nil"/>
              <w:bottom w:val="single" w:sz="4" w:space="0" w:color="auto"/>
              <w:right w:val="nil"/>
            </w:tcBorders>
          </w:tcPr>
          <w:p w14:paraId="6971091E" w14:textId="08A4CD6C" w:rsidR="005E33A6" w:rsidRPr="00AA3C78" w:rsidRDefault="00234A55" w:rsidP="006259AA">
            <w:pPr>
              <w:rPr>
                <w:rFonts w:asciiTheme="majorHAnsi" w:hAnsiTheme="majorHAnsi" w:cs="Arial"/>
                <w:b/>
                <w:sz w:val="22"/>
                <w:szCs w:val="22"/>
              </w:rPr>
            </w:pPr>
            <w:r w:rsidRPr="00AA3C78">
              <w:rPr>
                <w:rFonts w:asciiTheme="majorHAnsi" w:hAnsiTheme="majorHAnsi" w:cs="Arial"/>
                <w:b/>
                <w:sz w:val="22"/>
                <w:szCs w:val="22"/>
              </w:rPr>
              <w:t>S</w:t>
            </w:r>
          </w:p>
        </w:tc>
        <w:tc>
          <w:tcPr>
            <w:tcW w:w="810" w:type="dxa"/>
            <w:tcBorders>
              <w:left w:val="nil"/>
              <w:bottom w:val="single" w:sz="4" w:space="0" w:color="auto"/>
            </w:tcBorders>
          </w:tcPr>
          <w:p w14:paraId="3077A8C1" w14:textId="3B6956B7" w:rsidR="005E33A6" w:rsidRPr="00AA3C78" w:rsidRDefault="00234A55" w:rsidP="006259AA">
            <w:pPr>
              <w:rPr>
                <w:rFonts w:asciiTheme="majorHAnsi" w:hAnsiTheme="majorHAnsi" w:cs="Arial"/>
                <w:b/>
                <w:sz w:val="22"/>
                <w:szCs w:val="22"/>
              </w:rPr>
            </w:pPr>
            <w:r w:rsidRPr="00AA3C78">
              <w:rPr>
                <w:rFonts w:asciiTheme="majorHAnsi" w:hAnsiTheme="majorHAnsi" w:cs="Arial"/>
                <w:b/>
                <w:sz w:val="22"/>
                <w:szCs w:val="22"/>
              </w:rPr>
              <w:t>9.1</w:t>
            </w:r>
            <w:r w:rsidR="00AA3C78" w:rsidRPr="00AA3C78">
              <w:rPr>
                <w:rFonts w:asciiTheme="majorHAnsi" w:hAnsiTheme="majorHAnsi" w:cs="Arial"/>
                <w:b/>
                <w:sz w:val="22"/>
                <w:szCs w:val="22"/>
              </w:rPr>
              <w:t>0</w:t>
            </w:r>
          </w:p>
        </w:tc>
        <w:tc>
          <w:tcPr>
            <w:tcW w:w="6570" w:type="dxa"/>
            <w:tcBorders>
              <w:bottom w:val="single" w:sz="4" w:space="0" w:color="auto"/>
            </w:tcBorders>
          </w:tcPr>
          <w:p w14:paraId="7991BA51" w14:textId="77777777" w:rsidR="005E33A6" w:rsidRPr="00AA3C78" w:rsidRDefault="005E33A6" w:rsidP="00234A55">
            <w:pPr>
              <w:rPr>
                <w:rFonts w:asciiTheme="majorHAnsi" w:hAnsiTheme="majorHAnsi"/>
                <w:sz w:val="22"/>
                <w:szCs w:val="22"/>
              </w:rPr>
            </w:pPr>
          </w:p>
        </w:tc>
        <w:tc>
          <w:tcPr>
            <w:tcW w:w="1890" w:type="dxa"/>
            <w:tcBorders>
              <w:bottom w:val="single" w:sz="4" w:space="0" w:color="auto"/>
            </w:tcBorders>
          </w:tcPr>
          <w:p w14:paraId="66A5BD32" w14:textId="601E6A64" w:rsidR="005E33A6" w:rsidRPr="00AA3C78" w:rsidRDefault="005E33A6" w:rsidP="00190B8B">
            <w:pPr>
              <w:rPr>
                <w:rFonts w:asciiTheme="majorHAnsi" w:hAnsiTheme="majorHAnsi" w:cs="Arial"/>
                <w:b/>
                <w:sz w:val="22"/>
                <w:szCs w:val="22"/>
              </w:rPr>
            </w:pPr>
            <w:r w:rsidRPr="00AA3C78">
              <w:rPr>
                <w:rFonts w:asciiTheme="majorHAnsi" w:hAnsiTheme="majorHAnsi" w:cs="Arial"/>
                <w:b/>
                <w:sz w:val="22"/>
                <w:szCs w:val="22"/>
              </w:rPr>
              <w:t>Short Essay 1 due</w:t>
            </w:r>
            <w:r w:rsidR="00234A55" w:rsidRPr="00AA3C78">
              <w:rPr>
                <w:rFonts w:asciiTheme="majorHAnsi" w:hAnsiTheme="majorHAnsi" w:cs="Arial"/>
                <w:b/>
                <w:sz w:val="22"/>
                <w:szCs w:val="22"/>
              </w:rPr>
              <w:t xml:space="preserve"> by </w:t>
            </w:r>
            <w:r w:rsidR="00190B8B" w:rsidRPr="00AA3C78">
              <w:rPr>
                <w:rFonts w:asciiTheme="majorHAnsi" w:hAnsiTheme="majorHAnsi" w:cs="Arial"/>
                <w:b/>
                <w:sz w:val="22"/>
                <w:szCs w:val="22"/>
              </w:rPr>
              <w:t>11:59pm</w:t>
            </w:r>
          </w:p>
        </w:tc>
      </w:tr>
      <w:tr w:rsidR="006259AA" w:rsidRPr="00E92923" w14:paraId="0F229DFA" w14:textId="77777777" w:rsidTr="004C4984">
        <w:tc>
          <w:tcPr>
            <w:tcW w:w="10080" w:type="dxa"/>
            <w:gridSpan w:val="5"/>
            <w:tcBorders>
              <w:bottom w:val="nil"/>
            </w:tcBorders>
          </w:tcPr>
          <w:p w14:paraId="70D0A3A3" w14:textId="7ED78868" w:rsidR="006259AA" w:rsidRPr="00E35F17" w:rsidRDefault="006259AA" w:rsidP="006259AA">
            <w:pPr>
              <w:jc w:val="center"/>
              <w:rPr>
                <w:rFonts w:asciiTheme="majorHAnsi" w:hAnsiTheme="majorHAnsi" w:cs="Arial"/>
                <w:b/>
                <w:sz w:val="22"/>
                <w:szCs w:val="22"/>
              </w:rPr>
            </w:pPr>
            <w:r>
              <w:rPr>
                <w:rFonts w:asciiTheme="majorHAnsi" w:hAnsiTheme="majorHAnsi" w:cs="Arial"/>
                <w:b/>
                <w:sz w:val="26"/>
                <w:szCs w:val="26"/>
              </w:rPr>
              <w:t xml:space="preserve">THE </w:t>
            </w:r>
            <w:r>
              <w:rPr>
                <w:rFonts w:asciiTheme="majorHAnsi" w:hAnsiTheme="majorHAnsi" w:cs="Arial"/>
                <w:b/>
                <w:i/>
                <w:sz w:val="26"/>
                <w:szCs w:val="26"/>
              </w:rPr>
              <w:t xml:space="preserve">PERSON </w:t>
            </w:r>
            <w:r>
              <w:rPr>
                <w:rFonts w:asciiTheme="majorHAnsi" w:hAnsiTheme="majorHAnsi" w:cs="Arial"/>
                <w:b/>
                <w:sz w:val="26"/>
                <w:szCs w:val="26"/>
              </w:rPr>
              <w:t>OF LEADERSHIP</w:t>
            </w:r>
          </w:p>
        </w:tc>
      </w:tr>
      <w:tr w:rsidR="006259AA" w:rsidRPr="00E92923" w14:paraId="072358D5" w14:textId="77777777" w:rsidTr="004C4984">
        <w:tc>
          <w:tcPr>
            <w:tcW w:w="10080" w:type="dxa"/>
            <w:gridSpan w:val="5"/>
            <w:tcBorders>
              <w:top w:val="nil"/>
              <w:bottom w:val="single" w:sz="4" w:space="0" w:color="auto"/>
            </w:tcBorders>
          </w:tcPr>
          <w:p w14:paraId="76C1E2B6" w14:textId="6DF225C6" w:rsidR="006259AA" w:rsidRPr="00C9392B" w:rsidRDefault="00F244C5" w:rsidP="006259AA">
            <w:pPr>
              <w:rPr>
                <w:rFonts w:asciiTheme="majorHAnsi" w:hAnsiTheme="majorHAnsi" w:cs="Arial"/>
                <w:i/>
                <w:sz w:val="22"/>
                <w:szCs w:val="22"/>
              </w:rPr>
            </w:pPr>
            <w:r w:rsidRPr="00C9392B">
              <w:rPr>
                <w:rFonts w:asciiTheme="majorHAnsi" w:hAnsiTheme="majorHAnsi" w:cs="Arial"/>
                <w:i/>
                <w:sz w:val="22"/>
                <w:szCs w:val="22"/>
              </w:rPr>
              <w:t>Are Leaders Born or Made?</w:t>
            </w:r>
          </w:p>
        </w:tc>
      </w:tr>
      <w:tr w:rsidR="006259AA" w:rsidRPr="00E92923" w14:paraId="2C1F6B72" w14:textId="77777777" w:rsidTr="006259AA">
        <w:tc>
          <w:tcPr>
            <w:tcW w:w="454" w:type="dxa"/>
            <w:tcBorders>
              <w:bottom w:val="single" w:sz="4" w:space="0" w:color="auto"/>
              <w:right w:val="nil"/>
            </w:tcBorders>
          </w:tcPr>
          <w:p w14:paraId="7EF6739F" w14:textId="77777777" w:rsidR="006259AA" w:rsidRPr="006259AA" w:rsidRDefault="006259AA" w:rsidP="006259AA">
            <w:pPr>
              <w:rPr>
                <w:rFonts w:asciiTheme="majorHAnsi" w:hAnsiTheme="majorHAnsi" w:cs="Arial"/>
                <w:sz w:val="20"/>
                <w:szCs w:val="20"/>
              </w:rPr>
            </w:pPr>
            <w:r w:rsidRPr="006259AA">
              <w:rPr>
                <w:rFonts w:asciiTheme="majorHAnsi" w:hAnsiTheme="majorHAnsi" w:cs="Arial"/>
                <w:sz w:val="20"/>
                <w:szCs w:val="20"/>
              </w:rPr>
              <w:t>7</w:t>
            </w:r>
          </w:p>
        </w:tc>
        <w:tc>
          <w:tcPr>
            <w:tcW w:w="356" w:type="dxa"/>
            <w:tcBorders>
              <w:left w:val="nil"/>
              <w:bottom w:val="single" w:sz="4" w:space="0" w:color="auto"/>
              <w:right w:val="nil"/>
            </w:tcBorders>
          </w:tcPr>
          <w:p w14:paraId="4FBE8BC1" w14:textId="77777777" w:rsidR="006259AA" w:rsidRPr="00C9392B" w:rsidRDefault="006259AA" w:rsidP="006259AA">
            <w:pPr>
              <w:rPr>
                <w:rFonts w:asciiTheme="majorHAnsi" w:hAnsiTheme="majorHAnsi" w:cs="Arial"/>
                <w:sz w:val="22"/>
                <w:szCs w:val="22"/>
              </w:rPr>
            </w:pPr>
            <w:r w:rsidRPr="00C9392B">
              <w:rPr>
                <w:rFonts w:asciiTheme="majorHAnsi" w:hAnsiTheme="majorHAnsi" w:cs="Arial"/>
                <w:sz w:val="22"/>
                <w:szCs w:val="22"/>
              </w:rPr>
              <w:t>T</w:t>
            </w:r>
          </w:p>
        </w:tc>
        <w:tc>
          <w:tcPr>
            <w:tcW w:w="810" w:type="dxa"/>
            <w:tcBorders>
              <w:left w:val="nil"/>
              <w:bottom w:val="single" w:sz="4" w:space="0" w:color="auto"/>
            </w:tcBorders>
          </w:tcPr>
          <w:p w14:paraId="5C0441A7" w14:textId="04611961" w:rsidR="006259AA" w:rsidRPr="00C9392B" w:rsidRDefault="006259AA" w:rsidP="006259AA">
            <w:pPr>
              <w:rPr>
                <w:rFonts w:asciiTheme="majorHAnsi" w:hAnsiTheme="majorHAnsi" w:cs="Arial"/>
                <w:sz w:val="22"/>
                <w:szCs w:val="22"/>
              </w:rPr>
            </w:pPr>
            <w:r w:rsidRPr="00C9392B">
              <w:rPr>
                <w:rFonts w:asciiTheme="majorHAnsi" w:hAnsiTheme="majorHAnsi" w:cs="Arial"/>
                <w:sz w:val="22"/>
                <w:szCs w:val="22"/>
              </w:rPr>
              <w:t>9.1</w:t>
            </w:r>
            <w:r w:rsidR="003D12D8">
              <w:rPr>
                <w:rFonts w:asciiTheme="majorHAnsi" w:hAnsiTheme="majorHAnsi" w:cs="Arial"/>
                <w:sz w:val="22"/>
                <w:szCs w:val="22"/>
              </w:rPr>
              <w:t>2</w:t>
            </w:r>
          </w:p>
        </w:tc>
        <w:tc>
          <w:tcPr>
            <w:tcW w:w="6570" w:type="dxa"/>
            <w:tcBorders>
              <w:bottom w:val="single" w:sz="4" w:space="0" w:color="auto"/>
            </w:tcBorders>
          </w:tcPr>
          <w:p w14:paraId="23580582" w14:textId="3C247022" w:rsidR="00F244C5" w:rsidRPr="00C9392B" w:rsidRDefault="00F244C5" w:rsidP="00F244C5">
            <w:pPr>
              <w:pStyle w:val="ListParagraph"/>
              <w:numPr>
                <w:ilvl w:val="0"/>
                <w:numId w:val="41"/>
              </w:numPr>
              <w:rPr>
                <w:rFonts w:asciiTheme="majorHAnsi" w:hAnsiTheme="majorHAnsi"/>
                <w:sz w:val="22"/>
                <w:szCs w:val="22"/>
              </w:rPr>
            </w:pPr>
            <w:r w:rsidRPr="00C9392B">
              <w:rPr>
                <w:rFonts w:asciiTheme="majorHAnsi" w:hAnsiTheme="majorHAnsi"/>
                <w:sz w:val="22"/>
                <w:szCs w:val="22"/>
              </w:rPr>
              <w:t xml:space="preserve">Plato, </w:t>
            </w:r>
            <w:r w:rsidRPr="00C9392B">
              <w:rPr>
                <w:rFonts w:asciiTheme="majorHAnsi" w:hAnsiTheme="majorHAnsi"/>
                <w:i/>
                <w:sz w:val="22"/>
                <w:szCs w:val="22"/>
              </w:rPr>
              <w:t>Republic</w:t>
            </w:r>
            <w:r w:rsidRPr="00C9392B">
              <w:rPr>
                <w:rFonts w:asciiTheme="majorHAnsi" w:hAnsiTheme="majorHAnsi"/>
                <w:sz w:val="22"/>
                <w:szCs w:val="22"/>
              </w:rPr>
              <w:t>, Book III, excerpts (412c-415d)</w:t>
            </w:r>
          </w:p>
          <w:p w14:paraId="2A579C01" w14:textId="02D80AF2" w:rsidR="006259AA" w:rsidRPr="00A571AA" w:rsidRDefault="00F244C5" w:rsidP="00F244C5">
            <w:pPr>
              <w:pStyle w:val="ListParagraph"/>
              <w:numPr>
                <w:ilvl w:val="0"/>
                <w:numId w:val="39"/>
              </w:numPr>
              <w:rPr>
                <w:rFonts w:asciiTheme="majorHAnsi" w:hAnsiTheme="majorHAnsi"/>
                <w:sz w:val="22"/>
                <w:szCs w:val="22"/>
              </w:rPr>
            </w:pPr>
            <w:r w:rsidRPr="00C9392B">
              <w:rPr>
                <w:rFonts w:asciiTheme="majorHAnsi" w:hAnsiTheme="majorHAnsi"/>
                <w:sz w:val="22"/>
                <w:szCs w:val="22"/>
              </w:rPr>
              <w:t xml:space="preserve">Aristotle, </w:t>
            </w:r>
            <w:r w:rsidRPr="00C9392B">
              <w:rPr>
                <w:rFonts w:asciiTheme="majorHAnsi" w:hAnsiTheme="majorHAnsi"/>
                <w:i/>
                <w:sz w:val="22"/>
                <w:szCs w:val="22"/>
              </w:rPr>
              <w:t xml:space="preserve">Politics, </w:t>
            </w:r>
            <w:r w:rsidRPr="00C9392B">
              <w:rPr>
                <w:rFonts w:asciiTheme="majorHAnsi" w:hAnsiTheme="majorHAnsi"/>
                <w:sz w:val="22"/>
                <w:szCs w:val="22"/>
              </w:rPr>
              <w:t>Book I, Parts V-VII</w:t>
            </w:r>
          </w:p>
        </w:tc>
        <w:tc>
          <w:tcPr>
            <w:tcW w:w="1890" w:type="dxa"/>
            <w:tcBorders>
              <w:bottom w:val="single" w:sz="4" w:space="0" w:color="auto"/>
            </w:tcBorders>
          </w:tcPr>
          <w:p w14:paraId="7E08A142" w14:textId="77777777" w:rsidR="006259AA" w:rsidRPr="00C9392B" w:rsidRDefault="006259AA" w:rsidP="006259AA">
            <w:pPr>
              <w:rPr>
                <w:rFonts w:asciiTheme="majorHAnsi" w:hAnsiTheme="majorHAnsi" w:cs="Arial"/>
                <w:b/>
                <w:sz w:val="22"/>
                <w:szCs w:val="22"/>
              </w:rPr>
            </w:pPr>
          </w:p>
        </w:tc>
      </w:tr>
      <w:tr w:rsidR="006259AA" w:rsidRPr="00E92923" w14:paraId="59416523" w14:textId="77777777" w:rsidTr="006259AA">
        <w:tc>
          <w:tcPr>
            <w:tcW w:w="454" w:type="dxa"/>
            <w:tcBorders>
              <w:bottom w:val="single" w:sz="4" w:space="0" w:color="auto"/>
              <w:right w:val="nil"/>
            </w:tcBorders>
          </w:tcPr>
          <w:p w14:paraId="3B76FD47" w14:textId="77777777" w:rsidR="006259AA" w:rsidRPr="006259AA" w:rsidRDefault="006259AA" w:rsidP="006259AA">
            <w:pPr>
              <w:rPr>
                <w:rFonts w:asciiTheme="majorHAnsi" w:hAnsiTheme="majorHAnsi" w:cs="Arial"/>
                <w:sz w:val="20"/>
                <w:szCs w:val="20"/>
              </w:rPr>
            </w:pPr>
            <w:r w:rsidRPr="006259AA">
              <w:rPr>
                <w:rFonts w:asciiTheme="majorHAnsi" w:hAnsiTheme="majorHAnsi" w:cs="Arial"/>
                <w:sz w:val="20"/>
                <w:szCs w:val="20"/>
              </w:rPr>
              <w:t>8</w:t>
            </w:r>
          </w:p>
        </w:tc>
        <w:tc>
          <w:tcPr>
            <w:tcW w:w="356" w:type="dxa"/>
            <w:tcBorders>
              <w:left w:val="nil"/>
              <w:bottom w:val="single" w:sz="4" w:space="0" w:color="auto"/>
              <w:right w:val="nil"/>
            </w:tcBorders>
          </w:tcPr>
          <w:p w14:paraId="5EDF68CE" w14:textId="77777777" w:rsidR="006259AA" w:rsidRPr="00C9392B" w:rsidRDefault="006259AA" w:rsidP="006259AA">
            <w:pPr>
              <w:rPr>
                <w:rFonts w:asciiTheme="majorHAnsi" w:hAnsiTheme="majorHAnsi" w:cs="Arial"/>
                <w:sz w:val="22"/>
                <w:szCs w:val="22"/>
              </w:rPr>
            </w:pPr>
            <w:r w:rsidRPr="00C9392B">
              <w:rPr>
                <w:rFonts w:asciiTheme="majorHAnsi" w:hAnsiTheme="majorHAnsi" w:cs="Arial"/>
                <w:sz w:val="22"/>
                <w:szCs w:val="22"/>
              </w:rPr>
              <w:t>R</w:t>
            </w:r>
          </w:p>
        </w:tc>
        <w:tc>
          <w:tcPr>
            <w:tcW w:w="810" w:type="dxa"/>
            <w:tcBorders>
              <w:left w:val="nil"/>
              <w:bottom w:val="single" w:sz="4" w:space="0" w:color="auto"/>
            </w:tcBorders>
          </w:tcPr>
          <w:p w14:paraId="3BC482C6" w14:textId="46D75D72" w:rsidR="006259AA" w:rsidRPr="00C9392B" w:rsidRDefault="006259AA" w:rsidP="006259AA">
            <w:pPr>
              <w:rPr>
                <w:rFonts w:asciiTheme="majorHAnsi" w:hAnsiTheme="majorHAnsi" w:cs="Arial"/>
                <w:sz w:val="22"/>
                <w:szCs w:val="22"/>
              </w:rPr>
            </w:pPr>
            <w:r w:rsidRPr="00C9392B">
              <w:rPr>
                <w:rFonts w:asciiTheme="majorHAnsi" w:hAnsiTheme="majorHAnsi" w:cs="Arial"/>
                <w:sz w:val="22"/>
                <w:szCs w:val="22"/>
              </w:rPr>
              <w:t>9.1</w:t>
            </w:r>
            <w:r w:rsidR="003D12D8">
              <w:rPr>
                <w:rFonts w:asciiTheme="majorHAnsi" w:hAnsiTheme="majorHAnsi" w:cs="Arial"/>
                <w:sz w:val="22"/>
                <w:szCs w:val="22"/>
              </w:rPr>
              <w:t>4</w:t>
            </w:r>
          </w:p>
        </w:tc>
        <w:tc>
          <w:tcPr>
            <w:tcW w:w="6570" w:type="dxa"/>
            <w:tcBorders>
              <w:bottom w:val="single" w:sz="4" w:space="0" w:color="auto"/>
            </w:tcBorders>
          </w:tcPr>
          <w:p w14:paraId="3CFC5493" w14:textId="77777777" w:rsidR="006259AA" w:rsidRDefault="00F244C5" w:rsidP="00F244C5">
            <w:pPr>
              <w:pStyle w:val="ListParagraph"/>
              <w:numPr>
                <w:ilvl w:val="0"/>
                <w:numId w:val="39"/>
              </w:numPr>
              <w:rPr>
                <w:rFonts w:asciiTheme="majorHAnsi" w:hAnsiTheme="majorHAnsi"/>
                <w:sz w:val="22"/>
                <w:szCs w:val="22"/>
              </w:rPr>
            </w:pPr>
            <w:r>
              <w:rPr>
                <w:rFonts w:asciiTheme="majorHAnsi" w:hAnsiTheme="majorHAnsi"/>
                <w:sz w:val="22"/>
                <w:szCs w:val="22"/>
              </w:rPr>
              <w:t>Stephen Turner, “Max Weber on Charisma”</w:t>
            </w:r>
          </w:p>
          <w:p w14:paraId="571FCAE4" w14:textId="77777777" w:rsidR="00F244C5" w:rsidRDefault="00F244C5" w:rsidP="00F244C5">
            <w:pPr>
              <w:pStyle w:val="ListParagraph"/>
              <w:numPr>
                <w:ilvl w:val="0"/>
                <w:numId w:val="39"/>
              </w:numPr>
              <w:rPr>
                <w:rFonts w:asciiTheme="majorHAnsi" w:hAnsiTheme="majorHAnsi"/>
                <w:sz w:val="22"/>
                <w:szCs w:val="22"/>
              </w:rPr>
            </w:pPr>
            <w:r>
              <w:rPr>
                <w:rFonts w:asciiTheme="majorHAnsi" w:hAnsiTheme="majorHAnsi"/>
                <w:sz w:val="22"/>
                <w:szCs w:val="22"/>
              </w:rPr>
              <w:t>Max Weber, “The Sociology of Charismatic Authority” (pp. 18-24)</w:t>
            </w:r>
          </w:p>
          <w:p w14:paraId="47E3E2A5" w14:textId="2171D78A" w:rsidR="008708F8" w:rsidRPr="00F244C5" w:rsidRDefault="008708F8" w:rsidP="00F244C5">
            <w:pPr>
              <w:pStyle w:val="ListParagraph"/>
              <w:numPr>
                <w:ilvl w:val="0"/>
                <w:numId w:val="39"/>
              </w:numPr>
              <w:rPr>
                <w:rFonts w:asciiTheme="majorHAnsi" w:hAnsiTheme="majorHAnsi"/>
                <w:sz w:val="22"/>
                <w:szCs w:val="22"/>
              </w:rPr>
            </w:pPr>
            <w:r>
              <w:rPr>
                <w:rFonts w:asciiTheme="majorHAnsi" w:hAnsiTheme="majorHAnsi"/>
                <w:sz w:val="22"/>
                <w:szCs w:val="22"/>
              </w:rPr>
              <w:t>Max Weber, “The Nature of Charismatic Authority and its Routinization” (pp. 48-54)</w:t>
            </w:r>
          </w:p>
        </w:tc>
        <w:tc>
          <w:tcPr>
            <w:tcW w:w="1890" w:type="dxa"/>
            <w:tcBorders>
              <w:bottom w:val="single" w:sz="4" w:space="0" w:color="auto"/>
            </w:tcBorders>
          </w:tcPr>
          <w:p w14:paraId="0C7AACBC" w14:textId="77777777" w:rsidR="006259AA" w:rsidRPr="00C9392B" w:rsidRDefault="006259AA" w:rsidP="006259AA">
            <w:pPr>
              <w:rPr>
                <w:rFonts w:asciiTheme="majorHAnsi" w:hAnsiTheme="majorHAnsi" w:cs="Arial"/>
                <w:b/>
                <w:color w:val="FF0000"/>
                <w:sz w:val="22"/>
                <w:szCs w:val="22"/>
              </w:rPr>
            </w:pPr>
          </w:p>
        </w:tc>
      </w:tr>
      <w:tr w:rsidR="006259AA" w:rsidRPr="00E92923" w14:paraId="381E7E76" w14:textId="77777777" w:rsidTr="006259AA">
        <w:tc>
          <w:tcPr>
            <w:tcW w:w="454" w:type="dxa"/>
            <w:tcBorders>
              <w:right w:val="nil"/>
            </w:tcBorders>
          </w:tcPr>
          <w:p w14:paraId="7EC5FE9C" w14:textId="77777777" w:rsidR="006259AA" w:rsidRPr="00E92923" w:rsidRDefault="006259AA" w:rsidP="006259AA">
            <w:pPr>
              <w:rPr>
                <w:rFonts w:asciiTheme="majorHAnsi" w:hAnsiTheme="majorHAnsi" w:cs="Arial"/>
                <w:sz w:val="20"/>
                <w:szCs w:val="20"/>
              </w:rPr>
            </w:pPr>
            <w:r w:rsidRPr="00E92923">
              <w:rPr>
                <w:rFonts w:asciiTheme="majorHAnsi" w:hAnsiTheme="majorHAnsi" w:cs="Arial"/>
                <w:sz w:val="20"/>
                <w:szCs w:val="20"/>
              </w:rPr>
              <w:t>9</w:t>
            </w:r>
          </w:p>
        </w:tc>
        <w:tc>
          <w:tcPr>
            <w:tcW w:w="356" w:type="dxa"/>
            <w:tcBorders>
              <w:left w:val="nil"/>
              <w:right w:val="nil"/>
            </w:tcBorders>
          </w:tcPr>
          <w:p w14:paraId="0CC5B1F8" w14:textId="77777777" w:rsidR="006259AA" w:rsidRPr="00C9392B" w:rsidRDefault="006259AA" w:rsidP="006259AA">
            <w:pPr>
              <w:rPr>
                <w:rFonts w:asciiTheme="majorHAnsi" w:hAnsiTheme="majorHAnsi" w:cs="Arial"/>
                <w:sz w:val="22"/>
                <w:szCs w:val="22"/>
              </w:rPr>
            </w:pPr>
            <w:r w:rsidRPr="00C9392B">
              <w:rPr>
                <w:rFonts w:asciiTheme="majorHAnsi" w:hAnsiTheme="majorHAnsi" w:cs="Arial"/>
                <w:sz w:val="22"/>
                <w:szCs w:val="22"/>
              </w:rPr>
              <w:t>T</w:t>
            </w:r>
          </w:p>
        </w:tc>
        <w:tc>
          <w:tcPr>
            <w:tcW w:w="810" w:type="dxa"/>
            <w:tcBorders>
              <w:left w:val="nil"/>
            </w:tcBorders>
          </w:tcPr>
          <w:p w14:paraId="17491DFC" w14:textId="7AAEB381" w:rsidR="006259AA" w:rsidRPr="00C9392B" w:rsidRDefault="006259AA" w:rsidP="006259AA">
            <w:pPr>
              <w:rPr>
                <w:rFonts w:asciiTheme="majorHAnsi" w:hAnsiTheme="majorHAnsi" w:cs="Arial"/>
                <w:sz w:val="22"/>
                <w:szCs w:val="22"/>
              </w:rPr>
            </w:pPr>
            <w:r w:rsidRPr="00C9392B">
              <w:rPr>
                <w:rFonts w:asciiTheme="majorHAnsi" w:hAnsiTheme="majorHAnsi" w:cs="Arial"/>
                <w:sz w:val="22"/>
                <w:szCs w:val="22"/>
              </w:rPr>
              <w:t>9.</w:t>
            </w:r>
            <w:r w:rsidR="003D12D8">
              <w:rPr>
                <w:rFonts w:asciiTheme="majorHAnsi" w:hAnsiTheme="majorHAnsi" w:cs="Arial"/>
                <w:sz w:val="22"/>
                <w:szCs w:val="22"/>
              </w:rPr>
              <w:t>19</w:t>
            </w:r>
          </w:p>
        </w:tc>
        <w:tc>
          <w:tcPr>
            <w:tcW w:w="6570" w:type="dxa"/>
          </w:tcPr>
          <w:p w14:paraId="6BE03277" w14:textId="77777777" w:rsidR="008708F8" w:rsidRPr="00C9392B" w:rsidRDefault="008708F8" w:rsidP="008708F8">
            <w:pPr>
              <w:pStyle w:val="ListParagraph"/>
              <w:numPr>
                <w:ilvl w:val="0"/>
                <w:numId w:val="40"/>
              </w:numPr>
              <w:rPr>
                <w:rFonts w:asciiTheme="majorHAnsi" w:hAnsiTheme="majorHAnsi"/>
                <w:sz w:val="22"/>
                <w:szCs w:val="22"/>
              </w:rPr>
            </w:pPr>
            <w:r w:rsidRPr="00C9392B">
              <w:rPr>
                <w:rFonts w:asciiTheme="majorHAnsi" w:hAnsiTheme="majorHAnsi"/>
                <w:sz w:val="22"/>
                <w:szCs w:val="22"/>
              </w:rPr>
              <w:t xml:space="preserve">Aristotle, </w:t>
            </w:r>
            <w:r w:rsidRPr="00C9392B">
              <w:rPr>
                <w:rFonts w:asciiTheme="majorHAnsi" w:hAnsiTheme="majorHAnsi"/>
                <w:i/>
                <w:sz w:val="22"/>
                <w:szCs w:val="22"/>
              </w:rPr>
              <w:t>Nicomachean Ethics</w:t>
            </w:r>
            <w:r w:rsidRPr="00C9392B">
              <w:rPr>
                <w:rFonts w:asciiTheme="majorHAnsi" w:hAnsiTheme="majorHAnsi"/>
                <w:sz w:val="22"/>
                <w:szCs w:val="22"/>
              </w:rPr>
              <w:t>, Book VI</w:t>
            </w:r>
          </w:p>
          <w:p w14:paraId="6B100A6F" w14:textId="39534C96" w:rsidR="006259AA" w:rsidRPr="008708F8" w:rsidRDefault="008708F8" w:rsidP="008708F8">
            <w:pPr>
              <w:pStyle w:val="ListParagraph"/>
              <w:numPr>
                <w:ilvl w:val="0"/>
                <w:numId w:val="40"/>
              </w:numPr>
              <w:rPr>
                <w:rFonts w:asciiTheme="majorHAnsi" w:hAnsiTheme="majorHAnsi"/>
                <w:sz w:val="22"/>
                <w:szCs w:val="22"/>
              </w:rPr>
            </w:pPr>
            <w:r w:rsidRPr="00C9392B">
              <w:rPr>
                <w:rFonts w:asciiTheme="majorHAnsi" w:hAnsiTheme="majorHAnsi"/>
                <w:sz w:val="22"/>
                <w:szCs w:val="22"/>
              </w:rPr>
              <w:t>Jean Hartley, “Can Political Leadership Be Taught?”</w:t>
            </w:r>
          </w:p>
        </w:tc>
        <w:tc>
          <w:tcPr>
            <w:tcW w:w="1890" w:type="dxa"/>
          </w:tcPr>
          <w:p w14:paraId="616D45E0" w14:textId="77777777" w:rsidR="006259AA" w:rsidRPr="00C9392B" w:rsidRDefault="006259AA" w:rsidP="006259AA">
            <w:pPr>
              <w:rPr>
                <w:rFonts w:asciiTheme="majorHAnsi" w:hAnsiTheme="majorHAnsi" w:cs="Arial"/>
                <w:sz w:val="22"/>
                <w:szCs w:val="22"/>
              </w:rPr>
            </w:pPr>
          </w:p>
        </w:tc>
      </w:tr>
      <w:tr w:rsidR="00183DB6" w:rsidRPr="00E92923" w14:paraId="06E54307" w14:textId="77777777" w:rsidTr="00EB3A5A">
        <w:tc>
          <w:tcPr>
            <w:tcW w:w="10080" w:type="dxa"/>
            <w:gridSpan w:val="5"/>
          </w:tcPr>
          <w:p w14:paraId="2CD51DCE" w14:textId="32503296" w:rsidR="00183DB6" w:rsidRPr="00C9392B" w:rsidRDefault="00183DB6" w:rsidP="006259AA">
            <w:pPr>
              <w:rPr>
                <w:rFonts w:asciiTheme="majorHAnsi" w:hAnsiTheme="majorHAnsi" w:cs="Arial"/>
                <w:sz w:val="22"/>
                <w:szCs w:val="22"/>
              </w:rPr>
            </w:pPr>
            <w:r w:rsidRPr="00C9392B">
              <w:rPr>
                <w:rFonts w:asciiTheme="majorHAnsi" w:hAnsiTheme="majorHAnsi" w:cs="Arial"/>
                <w:i/>
                <w:sz w:val="22"/>
                <w:szCs w:val="22"/>
              </w:rPr>
              <w:t>Virtue and Servant Leadership</w:t>
            </w:r>
          </w:p>
        </w:tc>
      </w:tr>
      <w:tr w:rsidR="006259AA" w:rsidRPr="00E92923" w14:paraId="34BB5E40" w14:textId="77777777" w:rsidTr="006259AA">
        <w:tc>
          <w:tcPr>
            <w:tcW w:w="454" w:type="dxa"/>
            <w:tcBorders>
              <w:right w:val="nil"/>
            </w:tcBorders>
          </w:tcPr>
          <w:p w14:paraId="04E657C7" w14:textId="77777777" w:rsidR="006259AA" w:rsidRPr="00E92923" w:rsidRDefault="006259AA" w:rsidP="006259AA">
            <w:pPr>
              <w:rPr>
                <w:rFonts w:asciiTheme="majorHAnsi" w:hAnsiTheme="majorHAnsi" w:cs="Arial"/>
                <w:sz w:val="20"/>
                <w:szCs w:val="20"/>
              </w:rPr>
            </w:pPr>
            <w:r w:rsidRPr="00E92923">
              <w:rPr>
                <w:rFonts w:asciiTheme="majorHAnsi" w:hAnsiTheme="majorHAnsi" w:cs="Arial"/>
                <w:sz w:val="20"/>
                <w:szCs w:val="20"/>
              </w:rPr>
              <w:t>10</w:t>
            </w:r>
          </w:p>
        </w:tc>
        <w:tc>
          <w:tcPr>
            <w:tcW w:w="356" w:type="dxa"/>
            <w:tcBorders>
              <w:left w:val="nil"/>
              <w:right w:val="nil"/>
            </w:tcBorders>
          </w:tcPr>
          <w:p w14:paraId="13C217C8" w14:textId="77777777" w:rsidR="006259AA" w:rsidRPr="00C9392B" w:rsidRDefault="006259AA" w:rsidP="006259AA">
            <w:pPr>
              <w:rPr>
                <w:rFonts w:asciiTheme="majorHAnsi" w:hAnsiTheme="majorHAnsi" w:cs="Arial"/>
                <w:sz w:val="22"/>
                <w:szCs w:val="22"/>
              </w:rPr>
            </w:pPr>
            <w:r w:rsidRPr="00C9392B">
              <w:rPr>
                <w:rFonts w:asciiTheme="majorHAnsi" w:hAnsiTheme="majorHAnsi" w:cs="Arial"/>
                <w:sz w:val="22"/>
                <w:szCs w:val="22"/>
              </w:rPr>
              <w:t>R</w:t>
            </w:r>
          </w:p>
        </w:tc>
        <w:tc>
          <w:tcPr>
            <w:tcW w:w="810" w:type="dxa"/>
            <w:tcBorders>
              <w:left w:val="nil"/>
            </w:tcBorders>
          </w:tcPr>
          <w:p w14:paraId="181706C3" w14:textId="190EF458" w:rsidR="006259AA" w:rsidRPr="00C9392B" w:rsidRDefault="006259AA" w:rsidP="006259AA">
            <w:pPr>
              <w:rPr>
                <w:rFonts w:asciiTheme="majorHAnsi" w:hAnsiTheme="majorHAnsi" w:cs="Arial"/>
                <w:sz w:val="22"/>
                <w:szCs w:val="22"/>
              </w:rPr>
            </w:pPr>
            <w:r w:rsidRPr="00C9392B">
              <w:rPr>
                <w:rFonts w:asciiTheme="majorHAnsi" w:hAnsiTheme="majorHAnsi" w:cs="Arial"/>
                <w:sz w:val="22"/>
                <w:szCs w:val="22"/>
              </w:rPr>
              <w:t>9.2</w:t>
            </w:r>
            <w:r w:rsidR="003D12D8">
              <w:rPr>
                <w:rFonts w:asciiTheme="majorHAnsi" w:hAnsiTheme="majorHAnsi" w:cs="Arial"/>
                <w:sz w:val="22"/>
                <w:szCs w:val="22"/>
              </w:rPr>
              <w:t>1</w:t>
            </w:r>
          </w:p>
        </w:tc>
        <w:tc>
          <w:tcPr>
            <w:tcW w:w="6570" w:type="dxa"/>
          </w:tcPr>
          <w:p w14:paraId="356BAF19" w14:textId="77777777" w:rsidR="008708F8" w:rsidRPr="00C9392B" w:rsidRDefault="008708F8" w:rsidP="008708F8">
            <w:pPr>
              <w:pStyle w:val="ListParagraph"/>
              <w:numPr>
                <w:ilvl w:val="0"/>
                <w:numId w:val="40"/>
              </w:numPr>
              <w:rPr>
                <w:rFonts w:asciiTheme="majorHAnsi" w:hAnsiTheme="majorHAnsi"/>
                <w:sz w:val="22"/>
                <w:szCs w:val="22"/>
              </w:rPr>
            </w:pPr>
            <w:r w:rsidRPr="00C9392B">
              <w:rPr>
                <w:rFonts w:asciiTheme="majorHAnsi" w:hAnsiTheme="majorHAnsi"/>
                <w:sz w:val="22"/>
                <w:szCs w:val="22"/>
              </w:rPr>
              <w:t>Mencius</w:t>
            </w:r>
          </w:p>
          <w:p w14:paraId="7F29118B" w14:textId="77777777" w:rsidR="008708F8" w:rsidRPr="00C9392B" w:rsidRDefault="008708F8" w:rsidP="008708F8">
            <w:pPr>
              <w:pStyle w:val="ListParagraph"/>
              <w:numPr>
                <w:ilvl w:val="1"/>
                <w:numId w:val="40"/>
              </w:numPr>
              <w:rPr>
                <w:rFonts w:asciiTheme="majorHAnsi" w:hAnsiTheme="majorHAnsi"/>
                <w:sz w:val="22"/>
                <w:szCs w:val="22"/>
              </w:rPr>
            </w:pPr>
            <w:r w:rsidRPr="00C9392B">
              <w:rPr>
                <w:rFonts w:asciiTheme="majorHAnsi" w:hAnsiTheme="majorHAnsi"/>
                <w:sz w:val="22"/>
                <w:szCs w:val="22"/>
              </w:rPr>
              <w:t>2A.6</w:t>
            </w:r>
          </w:p>
          <w:p w14:paraId="6592FBED" w14:textId="77777777" w:rsidR="008708F8" w:rsidRPr="00C9392B" w:rsidRDefault="008708F8" w:rsidP="008708F8">
            <w:pPr>
              <w:pStyle w:val="ListParagraph"/>
              <w:numPr>
                <w:ilvl w:val="1"/>
                <w:numId w:val="40"/>
              </w:numPr>
              <w:rPr>
                <w:rFonts w:asciiTheme="majorHAnsi" w:hAnsiTheme="majorHAnsi"/>
                <w:sz w:val="22"/>
                <w:szCs w:val="22"/>
              </w:rPr>
            </w:pPr>
            <w:r w:rsidRPr="00C9392B">
              <w:rPr>
                <w:rFonts w:asciiTheme="majorHAnsi" w:hAnsiTheme="majorHAnsi"/>
                <w:sz w:val="22"/>
                <w:szCs w:val="22"/>
              </w:rPr>
              <w:t>6A.6-8</w:t>
            </w:r>
          </w:p>
          <w:p w14:paraId="52D7ABA8" w14:textId="77777777" w:rsidR="008708F8" w:rsidRPr="00C9392B" w:rsidRDefault="008708F8" w:rsidP="008708F8">
            <w:pPr>
              <w:pStyle w:val="ListParagraph"/>
              <w:numPr>
                <w:ilvl w:val="1"/>
                <w:numId w:val="40"/>
              </w:numPr>
              <w:rPr>
                <w:rFonts w:asciiTheme="majorHAnsi" w:hAnsiTheme="majorHAnsi"/>
                <w:sz w:val="22"/>
                <w:szCs w:val="22"/>
              </w:rPr>
            </w:pPr>
            <w:r w:rsidRPr="00C9392B">
              <w:rPr>
                <w:rFonts w:asciiTheme="majorHAnsi" w:hAnsiTheme="majorHAnsi"/>
                <w:sz w:val="22"/>
                <w:szCs w:val="22"/>
              </w:rPr>
              <w:t>2A.2-3</w:t>
            </w:r>
          </w:p>
          <w:p w14:paraId="36E12FD6" w14:textId="77777777" w:rsidR="008708F8" w:rsidRDefault="008708F8" w:rsidP="008708F8">
            <w:pPr>
              <w:pStyle w:val="ListParagraph"/>
              <w:numPr>
                <w:ilvl w:val="0"/>
                <w:numId w:val="40"/>
              </w:numPr>
              <w:rPr>
                <w:rFonts w:asciiTheme="majorHAnsi" w:hAnsiTheme="majorHAnsi"/>
                <w:sz w:val="22"/>
                <w:szCs w:val="22"/>
              </w:rPr>
            </w:pPr>
            <w:r>
              <w:rPr>
                <w:rFonts w:asciiTheme="majorHAnsi" w:hAnsiTheme="majorHAnsi"/>
                <w:sz w:val="22"/>
                <w:szCs w:val="22"/>
              </w:rPr>
              <w:t>John Ramsey, “Mengzi’s Moral Psychology, Part 1: The Four Moral Sprouts”</w:t>
            </w:r>
          </w:p>
          <w:p w14:paraId="77F4FC7B" w14:textId="77777777" w:rsidR="008708F8" w:rsidRDefault="008708F8" w:rsidP="008708F8">
            <w:pPr>
              <w:pStyle w:val="ListParagraph"/>
              <w:numPr>
                <w:ilvl w:val="0"/>
                <w:numId w:val="40"/>
              </w:numPr>
              <w:rPr>
                <w:rFonts w:asciiTheme="majorHAnsi" w:hAnsiTheme="majorHAnsi"/>
                <w:sz w:val="22"/>
                <w:szCs w:val="22"/>
              </w:rPr>
            </w:pPr>
            <w:r>
              <w:rPr>
                <w:rFonts w:asciiTheme="majorHAnsi" w:hAnsiTheme="majorHAnsi"/>
                <w:sz w:val="22"/>
                <w:szCs w:val="22"/>
              </w:rPr>
              <w:t>John Ramsey, “Mengzi’s Moral Psychology, Part 2: The Cultivation Analogy”</w:t>
            </w:r>
          </w:p>
          <w:p w14:paraId="466B15AC" w14:textId="0C86EF6D" w:rsidR="006259AA" w:rsidRPr="008708F8" w:rsidRDefault="008708F8" w:rsidP="008708F8">
            <w:pPr>
              <w:pStyle w:val="ListParagraph"/>
              <w:numPr>
                <w:ilvl w:val="0"/>
                <w:numId w:val="40"/>
              </w:numPr>
              <w:rPr>
                <w:rFonts w:asciiTheme="majorHAnsi" w:hAnsiTheme="majorHAnsi"/>
                <w:sz w:val="22"/>
                <w:szCs w:val="22"/>
              </w:rPr>
            </w:pPr>
            <w:r w:rsidRPr="008708F8">
              <w:rPr>
                <w:rFonts w:asciiTheme="majorHAnsi" w:hAnsiTheme="majorHAnsi"/>
                <w:i/>
                <w:sz w:val="22"/>
                <w:szCs w:val="22"/>
              </w:rPr>
              <w:t xml:space="preserve">Recommended </w:t>
            </w:r>
            <w:r w:rsidRPr="008708F8">
              <w:rPr>
                <w:rFonts w:asciiTheme="majorHAnsi" w:hAnsiTheme="majorHAnsi"/>
                <w:i/>
                <w:iCs/>
                <w:sz w:val="22"/>
                <w:szCs w:val="22"/>
              </w:rPr>
              <w:t>Video</w:t>
            </w:r>
            <w:r w:rsidRPr="008708F8">
              <w:rPr>
                <w:rFonts w:asciiTheme="majorHAnsi" w:hAnsiTheme="majorHAnsi"/>
                <w:sz w:val="22"/>
                <w:szCs w:val="22"/>
              </w:rPr>
              <w:t>: “Mencius: The Progressive Philosopher of Ancient China” (12 min)</w:t>
            </w:r>
          </w:p>
        </w:tc>
        <w:tc>
          <w:tcPr>
            <w:tcW w:w="1890" w:type="dxa"/>
          </w:tcPr>
          <w:p w14:paraId="152B2F1E" w14:textId="77777777" w:rsidR="006259AA" w:rsidRPr="00C9392B" w:rsidRDefault="006259AA" w:rsidP="006259AA">
            <w:pPr>
              <w:rPr>
                <w:rFonts w:asciiTheme="majorHAnsi" w:hAnsiTheme="majorHAnsi" w:cs="Arial"/>
                <w:sz w:val="22"/>
                <w:szCs w:val="22"/>
              </w:rPr>
            </w:pPr>
          </w:p>
        </w:tc>
      </w:tr>
      <w:tr w:rsidR="006259AA" w:rsidRPr="00E92923" w14:paraId="600F807E" w14:textId="77777777" w:rsidTr="006259AA">
        <w:tc>
          <w:tcPr>
            <w:tcW w:w="454" w:type="dxa"/>
            <w:tcBorders>
              <w:right w:val="nil"/>
            </w:tcBorders>
          </w:tcPr>
          <w:p w14:paraId="131B9A9D" w14:textId="77777777" w:rsidR="006259AA" w:rsidRPr="00E92923" w:rsidRDefault="006259AA" w:rsidP="006259AA">
            <w:pPr>
              <w:rPr>
                <w:rFonts w:asciiTheme="majorHAnsi" w:hAnsiTheme="majorHAnsi" w:cs="Arial"/>
                <w:sz w:val="20"/>
                <w:szCs w:val="20"/>
              </w:rPr>
            </w:pPr>
            <w:r w:rsidRPr="00E92923">
              <w:rPr>
                <w:rFonts w:asciiTheme="majorHAnsi" w:hAnsiTheme="majorHAnsi" w:cs="Arial"/>
                <w:sz w:val="20"/>
                <w:szCs w:val="20"/>
              </w:rPr>
              <w:t>11</w:t>
            </w:r>
          </w:p>
        </w:tc>
        <w:tc>
          <w:tcPr>
            <w:tcW w:w="356" w:type="dxa"/>
            <w:tcBorders>
              <w:left w:val="nil"/>
              <w:right w:val="nil"/>
            </w:tcBorders>
          </w:tcPr>
          <w:p w14:paraId="250738F3" w14:textId="77777777" w:rsidR="006259AA" w:rsidRPr="00C9392B" w:rsidRDefault="006259AA" w:rsidP="006259AA">
            <w:pPr>
              <w:rPr>
                <w:rFonts w:asciiTheme="majorHAnsi" w:hAnsiTheme="majorHAnsi" w:cs="Arial"/>
                <w:sz w:val="22"/>
                <w:szCs w:val="22"/>
              </w:rPr>
            </w:pPr>
            <w:r w:rsidRPr="00C9392B">
              <w:rPr>
                <w:rFonts w:asciiTheme="majorHAnsi" w:hAnsiTheme="majorHAnsi" w:cs="Arial"/>
                <w:sz w:val="22"/>
                <w:szCs w:val="22"/>
              </w:rPr>
              <w:t>T</w:t>
            </w:r>
          </w:p>
        </w:tc>
        <w:tc>
          <w:tcPr>
            <w:tcW w:w="810" w:type="dxa"/>
            <w:tcBorders>
              <w:left w:val="nil"/>
            </w:tcBorders>
          </w:tcPr>
          <w:p w14:paraId="212099CC" w14:textId="106BF752" w:rsidR="006259AA" w:rsidRPr="00C9392B" w:rsidRDefault="006259AA" w:rsidP="006259AA">
            <w:pPr>
              <w:rPr>
                <w:rFonts w:asciiTheme="majorHAnsi" w:hAnsiTheme="majorHAnsi" w:cs="Arial"/>
                <w:sz w:val="22"/>
                <w:szCs w:val="22"/>
              </w:rPr>
            </w:pPr>
            <w:r w:rsidRPr="00C9392B">
              <w:rPr>
                <w:rFonts w:asciiTheme="majorHAnsi" w:hAnsiTheme="majorHAnsi" w:cs="Arial"/>
                <w:sz w:val="22"/>
                <w:szCs w:val="22"/>
              </w:rPr>
              <w:t>9.2</w:t>
            </w:r>
            <w:r w:rsidR="003D12D8">
              <w:rPr>
                <w:rFonts w:asciiTheme="majorHAnsi" w:hAnsiTheme="majorHAnsi" w:cs="Arial"/>
                <w:sz w:val="22"/>
                <w:szCs w:val="22"/>
              </w:rPr>
              <w:t>6</w:t>
            </w:r>
          </w:p>
        </w:tc>
        <w:tc>
          <w:tcPr>
            <w:tcW w:w="6570" w:type="dxa"/>
          </w:tcPr>
          <w:p w14:paraId="2970ED6A" w14:textId="77777777" w:rsidR="008708F8" w:rsidRPr="00C9392B" w:rsidRDefault="008708F8" w:rsidP="008708F8">
            <w:pPr>
              <w:pStyle w:val="ListParagraph"/>
              <w:numPr>
                <w:ilvl w:val="0"/>
                <w:numId w:val="41"/>
              </w:numPr>
              <w:rPr>
                <w:rFonts w:asciiTheme="majorHAnsi" w:hAnsiTheme="majorHAnsi"/>
                <w:sz w:val="22"/>
                <w:szCs w:val="22"/>
              </w:rPr>
            </w:pPr>
            <w:r w:rsidRPr="00C9392B">
              <w:rPr>
                <w:rFonts w:asciiTheme="majorHAnsi" w:hAnsiTheme="majorHAnsi"/>
                <w:sz w:val="22"/>
                <w:szCs w:val="22"/>
              </w:rPr>
              <w:t>Mencius</w:t>
            </w:r>
          </w:p>
          <w:p w14:paraId="6C50BEA4" w14:textId="77777777" w:rsidR="008708F8" w:rsidRPr="00C9392B" w:rsidRDefault="008708F8" w:rsidP="008708F8">
            <w:pPr>
              <w:pStyle w:val="ListParagraph"/>
              <w:numPr>
                <w:ilvl w:val="1"/>
                <w:numId w:val="46"/>
              </w:numPr>
              <w:rPr>
                <w:rFonts w:asciiTheme="majorHAnsi" w:hAnsiTheme="majorHAnsi"/>
                <w:sz w:val="22"/>
                <w:szCs w:val="22"/>
              </w:rPr>
            </w:pPr>
            <w:r w:rsidRPr="00C9392B">
              <w:rPr>
                <w:rFonts w:asciiTheme="majorHAnsi" w:hAnsiTheme="majorHAnsi"/>
                <w:sz w:val="22"/>
                <w:szCs w:val="22"/>
              </w:rPr>
              <w:t>1A</w:t>
            </w:r>
          </w:p>
          <w:p w14:paraId="70AE9030" w14:textId="77777777" w:rsidR="008708F8" w:rsidRPr="00C9392B" w:rsidRDefault="008708F8" w:rsidP="008708F8">
            <w:pPr>
              <w:pStyle w:val="ListParagraph"/>
              <w:numPr>
                <w:ilvl w:val="1"/>
                <w:numId w:val="46"/>
              </w:numPr>
              <w:rPr>
                <w:rFonts w:asciiTheme="majorHAnsi" w:hAnsiTheme="majorHAnsi"/>
                <w:sz w:val="22"/>
                <w:szCs w:val="22"/>
              </w:rPr>
            </w:pPr>
            <w:r w:rsidRPr="00C9392B">
              <w:rPr>
                <w:rFonts w:asciiTheme="majorHAnsi" w:hAnsiTheme="majorHAnsi"/>
                <w:sz w:val="22"/>
                <w:szCs w:val="22"/>
              </w:rPr>
              <w:t>1B.4, 7, 8, 12, 14</w:t>
            </w:r>
          </w:p>
          <w:p w14:paraId="73DE6FF4" w14:textId="77777777" w:rsidR="008708F8" w:rsidRPr="00C9392B" w:rsidRDefault="008708F8" w:rsidP="008708F8">
            <w:pPr>
              <w:pStyle w:val="ListParagraph"/>
              <w:numPr>
                <w:ilvl w:val="1"/>
                <w:numId w:val="46"/>
              </w:numPr>
              <w:rPr>
                <w:rFonts w:asciiTheme="majorHAnsi" w:hAnsiTheme="majorHAnsi"/>
                <w:sz w:val="22"/>
                <w:szCs w:val="22"/>
              </w:rPr>
            </w:pPr>
            <w:r w:rsidRPr="00C9392B">
              <w:rPr>
                <w:rFonts w:asciiTheme="majorHAnsi" w:hAnsiTheme="majorHAnsi"/>
                <w:sz w:val="22"/>
                <w:szCs w:val="22"/>
              </w:rPr>
              <w:t>2A.5</w:t>
            </w:r>
          </w:p>
          <w:p w14:paraId="3779E0D9" w14:textId="77777777" w:rsidR="008708F8" w:rsidRPr="00C9392B" w:rsidRDefault="008708F8" w:rsidP="008708F8">
            <w:pPr>
              <w:pStyle w:val="ListParagraph"/>
              <w:numPr>
                <w:ilvl w:val="1"/>
                <w:numId w:val="46"/>
              </w:numPr>
              <w:rPr>
                <w:rFonts w:asciiTheme="majorHAnsi" w:hAnsiTheme="majorHAnsi"/>
                <w:sz w:val="22"/>
                <w:szCs w:val="22"/>
              </w:rPr>
            </w:pPr>
            <w:r w:rsidRPr="00C9392B">
              <w:rPr>
                <w:rFonts w:asciiTheme="majorHAnsi" w:hAnsiTheme="majorHAnsi"/>
                <w:sz w:val="22"/>
                <w:szCs w:val="22"/>
              </w:rPr>
              <w:t>2B.3</w:t>
            </w:r>
          </w:p>
          <w:p w14:paraId="59B3AC63" w14:textId="77777777" w:rsidR="008708F8" w:rsidRPr="00C9392B" w:rsidRDefault="008708F8" w:rsidP="008708F8">
            <w:pPr>
              <w:pStyle w:val="ListParagraph"/>
              <w:numPr>
                <w:ilvl w:val="1"/>
                <w:numId w:val="46"/>
              </w:numPr>
              <w:rPr>
                <w:rFonts w:asciiTheme="majorHAnsi" w:hAnsiTheme="majorHAnsi"/>
                <w:sz w:val="22"/>
                <w:szCs w:val="22"/>
              </w:rPr>
            </w:pPr>
            <w:r w:rsidRPr="00C9392B">
              <w:rPr>
                <w:rFonts w:asciiTheme="majorHAnsi" w:hAnsiTheme="majorHAnsi"/>
                <w:sz w:val="22"/>
                <w:szCs w:val="22"/>
              </w:rPr>
              <w:t>4A.2, 12, 17</w:t>
            </w:r>
          </w:p>
          <w:p w14:paraId="16AC1361" w14:textId="77777777" w:rsidR="008708F8" w:rsidRDefault="008708F8" w:rsidP="008708F8">
            <w:pPr>
              <w:pStyle w:val="ListParagraph"/>
              <w:numPr>
                <w:ilvl w:val="1"/>
                <w:numId w:val="46"/>
              </w:numPr>
              <w:rPr>
                <w:rFonts w:asciiTheme="majorHAnsi" w:hAnsiTheme="majorHAnsi"/>
                <w:sz w:val="22"/>
                <w:szCs w:val="22"/>
              </w:rPr>
            </w:pPr>
            <w:r w:rsidRPr="00C9392B">
              <w:rPr>
                <w:rFonts w:asciiTheme="majorHAnsi" w:hAnsiTheme="majorHAnsi"/>
                <w:sz w:val="22"/>
                <w:szCs w:val="22"/>
              </w:rPr>
              <w:t>4B.16</w:t>
            </w:r>
          </w:p>
          <w:p w14:paraId="218C73D2" w14:textId="449EAEFE" w:rsidR="006259AA" w:rsidRPr="008708F8" w:rsidRDefault="008708F8" w:rsidP="008708F8">
            <w:pPr>
              <w:pStyle w:val="ListParagraph"/>
              <w:numPr>
                <w:ilvl w:val="1"/>
                <w:numId w:val="46"/>
              </w:numPr>
              <w:rPr>
                <w:rFonts w:asciiTheme="majorHAnsi" w:hAnsiTheme="majorHAnsi"/>
                <w:sz w:val="22"/>
                <w:szCs w:val="22"/>
              </w:rPr>
            </w:pPr>
            <w:r w:rsidRPr="008708F8">
              <w:rPr>
                <w:rFonts w:asciiTheme="majorHAnsi" w:hAnsiTheme="majorHAnsi"/>
                <w:sz w:val="22"/>
                <w:szCs w:val="22"/>
              </w:rPr>
              <w:t>7A.4</w:t>
            </w:r>
          </w:p>
        </w:tc>
        <w:tc>
          <w:tcPr>
            <w:tcW w:w="1890" w:type="dxa"/>
          </w:tcPr>
          <w:p w14:paraId="2444020D" w14:textId="77777777" w:rsidR="006259AA" w:rsidRPr="00C9392B" w:rsidRDefault="006259AA" w:rsidP="006259AA">
            <w:pPr>
              <w:rPr>
                <w:rFonts w:asciiTheme="majorHAnsi" w:hAnsiTheme="majorHAnsi" w:cs="Arial"/>
                <w:sz w:val="22"/>
                <w:szCs w:val="22"/>
              </w:rPr>
            </w:pPr>
          </w:p>
        </w:tc>
      </w:tr>
      <w:tr w:rsidR="00183DB6" w:rsidRPr="00E92923" w14:paraId="0201A001" w14:textId="77777777" w:rsidTr="00D8719A">
        <w:tc>
          <w:tcPr>
            <w:tcW w:w="10080" w:type="dxa"/>
            <w:gridSpan w:val="5"/>
            <w:tcBorders>
              <w:bottom w:val="single" w:sz="4" w:space="0" w:color="auto"/>
            </w:tcBorders>
          </w:tcPr>
          <w:p w14:paraId="72249F56" w14:textId="3822F1E2" w:rsidR="00183DB6" w:rsidRPr="00C9392B" w:rsidRDefault="00183DB6" w:rsidP="006259AA">
            <w:pPr>
              <w:rPr>
                <w:rFonts w:asciiTheme="majorHAnsi" w:hAnsiTheme="majorHAnsi" w:cs="Arial"/>
                <w:b/>
                <w:sz w:val="22"/>
                <w:szCs w:val="22"/>
              </w:rPr>
            </w:pPr>
            <w:r w:rsidRPr="00C9392B">
              <w:rPr>
                <w:rFonts w:asciiTheme="majorHAnsi" w:hAnsiTheme="majorHAnsi" w:cs="Arial"/>
                <w:i/>
                <w:sz w:val="22"/>
                <w:szCs w:val="22"/>
              </w:rPr>
              <w:t>Character and Leadership</w:t>
            </w:r>
          </w:p>
        </w:tc>
      </w:tr>
      <w:tr w:rsidR="006259AA" w:rsidRPr="00E92923" w14:paraId="61F11F89" w14:textId="77777777" w:rsidTr="00183DB6">
        <w:tc>
          <w:tcPr>
            <w:tcW w:w="454" w:type="dxa"/>
            <w:tcBorders>
              <w:bottom w:val="single" w:sz="4" w:space="0" w:color="auto"/>
              <w:right w:val="nil"/>
            </w:tcBorders>
          </w:tcPr>
          <w:p w14:paraId="4DC13E76" w14:textId="77777777" w:rsidR="006259AA" w:rsidRPr="00E92923" w:rsidRDefault="006259AA" w:rsidP="006259AA">
            <w:pPr>
              <w:rPr>
                <w:rFonts w:asciiTheme="majorHAnsi" w:hAnsiTheme="majorHAnsi" w:cs="Arial"/>
                <w:sz w:val="20"/>
                <w:szCs w:val="20"/>
              </w:rPr>
            </w:pPr>
            <w:r w:rsidRPr="00E92923">
              <w:rPr>
                <w:rFonts w:asciiTheme="majorHAnsi" w:hAnsiTheme="majorHAnsi" w:cs="Arial"/>
                <w:sz w:val="20"/>
                <w:szCs w:val="20"/>
              </w:rPr>
              <w:t>12</w:t>
            </w:r>
          </w:p>
        </w:tc>
        <w:tc>
          <w:tcPr>
            <w:tcW w:w="356" w:type="dxa"/>
            <w:tcBorders>
              <w:left w:val="nil"/>
              <w:bottom w:val="single" w:sz="4" w:space="0" w:color="auto"/>
              <w:right w:val="nil"/>
            </w:tcBorders>
          </w:tcPr>
          <w:p w14:paraId="098602CC" w14:textId="77777777" w:rsidR="006259AA" w:rsidRPr="00C9392B" w:rsidRDefault="006259AA" w:rsidP="006259AA">
            <w:pPr>
              <w:rPr>
                <w:rFonts w:asciiTheme="majorHAnsi" w:hAnsiTheme="majorHAnsi" w:cs="Arial"/>
                <w:sz w:val="22"/>
                <w:szCs w:val="22"/>
              </w:rPr>
            </w:pPr>
            <w:r w:rsidRPr="00C9392B">
              <w:rPr>
                <w:rFonts w:asciiTheme="majorHAnsi" w:hAnsiTheme="majorHAnsi" w:cs="Arial"/>
                <w:sz w:val="22"/>
                <w:szCs w:val="22"/>
              </w:rPr>
              <w:t>R</w:t>
            </w:r>
          </w:p>
        </w:tc>
        <w:tc>
          <w:tcPr>
            <w:tcW w:w="810" w:type="dxa"/>
            <w:tcBorders>
              <w:left w:val="nil"/>
              <w:bottom w:val="single" w:sz="4" w:space="0" w:color="auto"/>
            </w:tcBorders>
          </w:tcPr>
          <w:p w14:paraId="7525FBFC" w14:textId="0A6EAAAC" w:rsidR="006259AA" w:rsidRPr="00C9392B" w:rsidRDefault="006259AA" w:rsidP="006259AA">
            <w:pPr>
              <w:rPr>
                <w:rFonts w:asciiTheme="majorHAnsi" w:hAnsiTheme="majorHAnsi" w:cs="Arial"/>
                <w:sz w:val="22"/>
                <w:szCs w:val="22"/>
              </w:rPr>
            </w:pPr>
            <w:r w:rsidRPr="00C9392B">
              <w:rPr>
                <w:rFonts w:asciiTheme="majorHAnsi" w:hAnsiTheme="majorHAnsi" w:cs="Arial"/>
                <w:sz w:val="22"/>
                <w:szCs w:val="22"/>
              </w:rPr>
              <w:t>9.2</w:t>
            </w:r>
            <w:r w:rsidR="003D12D8">
              <w:rPr>
                <w:rFonts w:asciiTheme="majorHAnsi" w:hAnsiTheme="majorHAnsi" w:cs="Arial"/>
                <w:sz w:val="22"/>
                <w:szCs w:val="22"/>
              </w:rPr>
              <w:t>8</w:t>
            </w:r>
          </w:p>
        </w:tc>
        <w:tc>
          <w:tcPr>
            <w:tcW w:w="6570" w:type="dxa"/>
            <w:tcBorders>
              <w:bottom w:val="single" w:sz="4" w:space="0" w:color="auto"/>
            </w:tcBorders>
          </w:tcPr>
          <w:p w14:paraId="149FE723" w14:textId="77777777" w:rsidR="00183DB6" w:rsidRPr="00C9392B" w:rsidRDefault="00183DB6" w:rsidP="00183DB6">
            <w:pPr>
              <w:pStyle w:val="ListParagraph"/>
              <w:numPr>
                <w:ilvl w:val="0"/>
                <w:numId w:val="41"/>
              </w:numPr>
              <w:rPr>
                <w:rFonts w:asciiTheme="majorHAnsi" w:hAnsiTheme="majorHAnsi"/>
                <w:sz w:val="22"/>
                <w:szCs w:val="22"/>
              </w:rPr>
            </w:pPr>
            <w:r w:rsidRPr="00C9392B">
              <w:rPr>
                <w:rFonts w:asciiTheme="majorHAnsi" w:hAnsiTheme="majorHAnsi"/>
                <w:sz w:val="22"/>
                <w:szCs w:val="22"/>
              </w:rPr>
              <w:t xml:space="preserve">Joanne </w:t>
            </w:r>
            <w:proofErr w:type="spellStart"/>
            <w:r w:rsidRPr="00C9392B">
              <w:rPr>
                <w:rFonts w:asciiTheme="majorHAnsi" w:hAnsiTheme="majorHAnsi"/>
                <w:sz w:val="22"/>
                <w:szCs w:val="22"/>
              </w:rPr>
              <w:t>Ciulla</w:t>
            </w:r>
            <w:proofErr w:type="spellEnd"/>
            <w:r w:rsidRPr="00C9392B">
              <w:rPr>
                <w:rFonts w:asciiTheme="majorHAnsi" w:hAnsiTheme="majorHAnsi"/>
                <w:sz w:val="22"/>
                <w:szCs w:val="22"/>
              </w:rPr>
              <w:t xml:space="preserve">, “Habits and Virtues: Does It Matter if a Leader </w:t>
            </w:r>
            <w:r w:rsidRPr="00C9392B">
              <w:rPr>
                <w:rFonts w:asciiTheme="majorHAnsi" w:hAnsiTheme="majorHAnsi"/>
                <w:sz w:val="22"/>
                <w:szCs w:val="22"/>
              </w:rPr>
              <w:lastRenderedPageBreak/>
              <w:t>Kicks a Dog?”</w:t>
            </w:r>
          </w:p>
          <w:p w14:paraId="4D40F55F" w14:textId="5572EF79" w:rsidR="006259AA" w:rsidRPr="00C9392B" w:rsidRDefault="00183DB6" w:rsidP="00183DB6">
            <w:pPr>
              <w:pStyle w:val="ListParagraph"/>
              <w:numPr>
                <w:ilvl w:val="0"/>
                <w:numId w:val="41"/>
              </w:numPr>
              <w:rPr>
                <w:rFonts w:asciiTheme="majorHAnsi" w:hAnsiTheme="majorHAnsi"/>
                <w:sz w:val="22"/>
                <w:szCs w:val="22"/>
              </w:rPr>
            </w:pPr>
            <w:r w:rsidRPr="00C9392B">
              <w:rPr>
                <w:rFonts w:asciiTheme="majorHAnsi" w:hAnsiTheme="majorHAnsi"/>
                <w:sz w:val="22"/>
                <w:szCs w:val="22"/>
              </w:rPr>
              <w:t>Benjamin Rossi, “Does Character Matter?”</w:t>
            </w:r>
          </w:p>
        </w:tc>
        <w:tc>
          <w:tcPr>
            <w:tcW w:w="1890" w:type="dxa"/>
            <w:tcBorders>
              <w:bottom w:val="single" w:sz="4" w:space="0" w:color="auto"/>
            </w:tcBorders>
          </w:tcPr>
          <w:p w14:paraId="50121D0B" w14:textId="77777777" w:rsidR="006259AA" w:rsidRPr="00C9392B" w:rsidRDefault="006259AA" w:rsidP="006259AA">
            <w:pPr>
              <w:rPr>
                <w:rFonts w:asciiTheme="majorHAnsi" w:hAnsiTheme="majorHAnsi" w:cs="Arial"/>
                <w:b/>
                <w:sz w:val="22"/>
                <w:szCs w:val="22"/>
              </w:rPr>
            </w:pPr>
          </w:p>
        </w:tc>
      </w:tr>
      <w:tr w:rsidR="00AA3C78" w:rsidRPr="00E92923" w14:paraId="64A69E7C" w14:textId="77777777" w:rsidTr="00183DB6">
        <w:tc>
          <w:tcPr>
            <w:tcW w:w="454" w:type="dxa"/>
            <w:tcBorders>
              <w:bottom w:val="single" w:sz="4" w:space="0" w:color="auto"/>
              <w:right w:val="nil"/>
            </w:tcBorders>
          </w:tcPr>
          <w:p w14:paraId="0DC4F2AD" w14:textId="77777777" w:rsidR="00AA3C78" w:rsidRPr="00AA3C78" w:rsidRDefault="00AA3C78" w:rsidP="00AA3C78">
            <w:pPr>
              <w:rPr>
                <w:rFonts w:asciiTheme="majorHAnsi" w:hAnsiTheme="majorHAnsi" w:cs="Arial"/>
                <w:sz w:val="20"/>
                <w:szCs w:val="20"/>
              </w:rPr>
            </w:pPr>
          </w:p>
        </w:tc>
        <w:tc>
          <w:tcPr>
            <w:tcW w:w="356" w:type="dxa"/>
            <w:tcBorders>
              <w:left w:val="nil"/>
              <w:bottom w:val="single" w:sz="4" w:space="0" w:color="auto"/>
              <w:right w:val="nil"/>
            </w:tcBorders>
          </w:tcPr>
          <w:p w14:paraId="579E97F6" w14:textId="297588CC" w:rsidR="00AA3C78" w:rsidRPr="00AA3C78" w:rsidRDefault="00AA3C78" w:rsidP="00AA3C78">
            <w:pPr>
              <w:rPr>
                <w:rFonts w:asciiTheme="majorHAnsi" w:hAnsiTheme="majorHAnsi" w:cs="Arial"/>
                <w:sz w:val="22"/>
                <w:szCs w:val="22"/>
              </w:rPr>
            </w:pPr>
            <w:r w:rsidRPr="00AA3C78">
              <w:rPr>
                <w:rFonts w:asciiTheme="majorHAnsi" w:hAnsiTheme="majorHAnsi" w:cs="Arial"/>
                <w:b/>
                <w:sz w:val="22"/>
                <w:szCs w:val="22"/>
              </w:rPr>
              <w:t>S</w:t>
            </w:r>
          </w:p>
        </w:tc>
        <w:tc>
          <w:tcPr>
            <w:tcW w:w="810" w:type="dxa"/>
            <w:tcBorders>
              <w:left w:val="nil"/>
              <w:bottom w:val="single" w:sz="4" w:space="0" w:color="auto"/>
            </w:tcBorders>
          </w:tcPr>
          <w:p w14:paraId="7A388C49" w14:textId="0769B873" w:rsidR="00AA3C78" w:rsidRPr="00AA3C78" w:rsidRDefault="00AA3C78" w:rsidP="00AA3C78">
            <w:pPr>
              <w:rPr>
                <w:rFonts w:asciiTheme="majorHAnsi" w:hAnsiTheme="majorHAnsi" w:cs="Arial"/>
                <w:sz w:val="22"/>
                <w:szCs w:val="22"/>
              </w:rPr>
            </w:pPr>
            <w:r w:rsidRPr="00AA3C78">
              <w:rPr>
                <w:rFonts w:asciiTheme="majorHAnsi" w:hAnsiTheme="majorHAnsi" w:cs="Arial"/>
                <w:b/>
                <w:sz w:val="22"/>
                <w:szCs w:val="22"/>
              </w:rPr>
              <w:t>10.1</w:t>
            </w:r>
          </w:p>
        </w:tc>
        <w:tc>
          <w:tcPr>
            <w:tcW w:w="6570" w:type="dxa"/>
            <w:tcBorders>
              <w:bottom w:val="single" w:sz="4" w:space="0" w:color="auto"/>
            </w:tcBorders>
          </w:tcPr>
          <w:p w14:paraId="666AB724" w14:textId="77777777" w:rsidR="00AA3C78" w:rsidRPr="00AA3C78" w:rsidRDefault="00AA3C78" w:rsidP="00AA3C78">
            <w:pPr>
              <w:rPr>
                <w:rFonts w:asciiTheme="majorHAnsi" w:hAnsiTheme="majorHAnsi"/>
                <w:sz w:val="22"/>
                <w:szCs w:val="22"/>
              </w:rPr>
            </w:pPr>
          </w:p>
        </w:tc>
        <w:tc>
          <w:tcPr>
            <w:tcW w:w="1890" w:type="dxa"/>
            <w:tcBorders>
              <w:bottom w:val="single" w:sz="4" w:space="0" w:color="auto"/>
            </w:tcBorders>
          </w:tcPr>
          <w:p w14:paraId="2700CC34" w14:textId="629BFFE3" w:rsidR="00AA3C78" w:rsidRPr="00AA3C78" w:rsidRDefault="00AA3C78" w:rsidP="00AA3C78">
            <w:pPr>
              <w:rPr>
                <w:rFonts w:asciiTheme="majorHAnsi" w:hAnsiTheme="majorHAnsi" w:cs="Arial"/>
                <w:b/>
                <w:sz w:val="22"/>
                <w:szCs w:val="22"/>
              </w:rPr>
            </w:pPr>
            <w:r w:rsidRPr="00AA3C78">
              <w:rPr>
                <w:rFonts w:asciiTheme="majorHAnsi" w:hAnsiTheme="majorHAnsi" w:cs="Arial"/>
                <w:b/>
              </w:rPr>
              <w:t>Short Essay 2 due by 11:59pm</w:t>
            </w:r>
          </w:p>
        </w:tc>
      </w:tr>
      <w:tr w:rsidR="00AA3C78" w:rsidRPr="00E92923" w14:paraId="11B35B24" w14:textId="77777777" w:rsidTr="00183DB6">
        <w:tc>
          <w:tcPr>
            <w:tcW w:w="10080" w:type="dxa"/>
            <w:gridSpan w:val="5"/>
            <w:tcBorders>
              <w:bottom w:val="nil"/>
            </w:tcBorders>
          </w:tcPr>
          <w:p w14:paraId="16D55890" w14:textId="73614409" w:rsidR="00AA3C78" w:rsidRPr="00C9392B" w:rsidRDefault="00AA3C78" w:rsidP="00AA3C78">
            <w:pPr>
              <w:jc w:val="center"/>
              <w:rPr>
                <w:rFonts w:asciiTheme="majorHAnsi" w:hAnsiTheme="majorHAnsi" w:cs="Arial"/>
                <w:i/>
                <w:sz w:val="22"/>
                <w:szCs w:val="22"/>
              </w:rPr>
            </w:pPr>
            <w:r w:rsidRPr="00C9392B">
              <w:rPr>
                <w:rFonts w:asciiTheme="majorHAnsi" w:hAnsiTheme="majorHAnsi" w:cs="Arial"/>
                <w:b/>
                <w:sz w:val="26"/>
                <w:szCs w:val="26"/>
              </w:rPr>
              <w:t xml:space="preserve">THE </w:t>
            </w:r>
            <w:r w:rsidRPr="00C9392B">
              <w:rPr>
                <w:rFonts w:asciiTheme="majorHAnsi" w:hAnsiTheme="majorHAnsi" w:cs="Arial"/>
                <w:b/>
                <w:i/>
                <w:sz w:val="26"/>
                <w:szCs w:val="26"/>
              </w:rPr>
              <w:t>RESULT</w:t>
            </w:r>
            <w:r w:rsidRPr="00C9392B">
              <w:rPr>
                <w:rFonts w:asciiTheme="majorHAnsi" w:hAnsiTheme="majorHAnsi" w:cs="Arial"/>
                <w:b/>
                <w:sz w:val="26"/>
                <w:szCs w:val="26"/>
              </w:rPr>
              <w:t xml:space="preserve"> OF LEADERSHIP</w:t>
            </w:r>
          </w:p>
        </w:tc>
      </w:tr>
      <w:tr w:rsidR="00AA3C78" w:rsidRPr="00E92923" w14:paraId="18F39E4E" w14:textId="77777777" w:rsidTr="00183DB6">
        <w:tc>
          <w:tcPr>
            <w:tcW w:w="10080" w:type="dxa"/>
            <w:gridSpan w:val="5"/>
            <w:tcBorders>
              <w:top w:val="nil"/>
            </w:tcBorders>
          </w:tcPr>
          <w:p w14:paraId="136EB3C7" w14:textId="423FBFDD" w:rsidR="00AA3C78" w:rsidRPr="00C9392B" w:rsidRDefault="00AA3C78" w:rsidP="00AA3C78">
            <w:pPr>
              <w:rPr>
                <w:rFonts w:asciiTheme="majorHAnsi" w:hAnsiTheme="majorHAnsi" w:cs="Arial"/>
                <w:i/>
                <w:sz w:val="22"/>
                <w:szCs w:val="22"/>
              </w:rPr>
            </w:pPr>
            <w:r w:rsidRPr="00C9392B">
              <w:rPr>
                <w:rFonts w:asciiTheme="majorHAnsi" w:hAnsiTheme="majorHAnsi" w:cs="Arial"/>
                <w:i/>
                <w:sz w:val="22"/>
                <w:szCs w:val="22"/>
              </w:rPr>
              <w:t>Knowledge and Flexibility</w:t>
            </w:r>
          </w:p>
        </w:tc>
      </w:tr>
      <w:tr w:rsidR="00AA3C78" w:rsidRPr="00E92923" w14:paraId="7B0FD45C" w14:textId="77777777" w:rsidTr="004C4984">
        <w:tc>
          <w:tcPr>
            <w:tcW w:w="454" w:type="dxa"/>
            <w:tcBorders>
              <w:bottom w:val="single" w:sz="4" w:space="0" w:color="auto"/>
              <w:right w:val="nil"/>
            </w:tcBorders>
          </w:tcPr>
          <w:p w14:paraId="467E8538" w14:textId="77777777" w:rsidR="00AA3C78" w:rsidRPr="00E92923" w:rsidRDefault="00AA3C78" w:rsidP="00AA3C78">
            <w:pPr>
              <w:rPr>
                <w:rFonts w:asciiTheme="majorHAnsi" w:hAnsiTheme="majorHAnsi" w:cs="Arial"/>
                <w:sz w:val="20"/>
                <w:szCs w:val="20"/>
              </w:rPr>
            </w:pPr>
            <w:r w:rsidRPr="00E92923">
              <w:rPr>
                <w:rFonts w:asciiTheme="majorHAnsi" w:hAnsiTheme="majorHAnsi" w:cs="Arial"/>
                <w:sz w:val="20"/>
                <w:szCs w:val="20"/>
              </w:rPr>
              <w:t>13</w:t>
            </w:r>
          </w:p>
        </w:tc>
        <w:tc>
          <w:tcPr>
            <w:tcW w:w="356" w:type="dxa"/>
            <w:tcBorders>
              <w:left w:val="nil"/>
              <w:bottom w:val="single" w:sz="4" w:space="0" w:color="auto"/>
              <w:right w:val="nil"/>
            </w:tcBorders>
          </w:tcPr>
          <w:p w14:paraId="7EC98849" w14:textId="77777777" w:rsidR="00AA3C78" w:rsidRPr="00C9392B" w:rsidRDefault="00AA3C78" w:rsidP="00AA3C78">
            <w:pPr>
              <w:rPr>
                <w:rFonts w:asciiTheme="majorHAnsi" w:hAnsiTheme="majorHAnsi" w:cs="Arial"/>
                <w:sz w:val="22"/>
                <w:szCs w:val="22"/>
              </w:rPr>
            </w:pPr>
            <w:r w:rsidRPr="00C9392B">
              <w:rPr>
                <w:rFonts w:asciiTheme="majorHAnsi" w:hAnsiTheme="majorHAnsi" w:cs="Arial"/>
                <w:sz w:val="22"/>
                <w:szCs w:val="22"/>
              </w:rPr>
              <w:t>T</w:t>
            </w:r>
          </w:p>
        </w:tc>
        <w:tc>
          <w:tcPr>
            <w:tcW w:w="810" w:type="dxa"/>
            <w:tcBorders>
              <w:left w:val="nil"/>
              <w:bottom w:val="single" w:sz="4" w:space="0" w:color="auto"/>
            </w:tcBorders>
          </w:tcPr>
          <w:p w14:paraId="147E5BA6" w14:textId="6B897B61" w:rsidR="00AA3C78" w:rsidRPr="00C9392B" w:rsidRDefault="00AA3C78" w:rsidP="00AA3C78">
            <w:pPr>
              <w:rPr>
                <w:rFonts w:asciiTheme="majorHAnsi" w:hAnsiTheme="majorHAnsi" w:cs="Arial"/>
                <w:sz w:val="22"/>
                <w:szCs w:val="22"/>
              </w:rPr>
            </w:pPr>
            <w:r w:rsidRPr="00C9392B">
              <w:rPr>
                <w:rFonts w:asciiTheme="majorHAnsi" w:hAnsiTheme="majorHAnsi" w:cs="Arial"/>
                <w:sz w:val="22"/>
                <w:szCs w:val="22"/>
              </w:rPr>
              <w:t>10.</w:t>
            </w:r>
            <w:r>
              <w:rPr>
                <w:rFonts w:asciiTheme="majorHAnsi" w:hAnsiTheme="majorHAnsi" w:cs="Arial"/>
                <w:sz w:val="22"/>
                <w:szCs w:val="22"/>
              </w:rPr>
              <w:t>3</w:t>
            </w:r>
          </w:p>
        </w:tc>
        <w:tc>
          <w:tcPr>
            <w:tcW w:w="6570" w:type="dxa"/>
            <w:tcBorders>
              <w:bottom w:val="single" w:sz="4" w:space="0" w:color="auto"/>
            </w:tcBorders>
          </w:tcPr>
          <w:p w14:paraId="46C70F9B" w14:textId="77777777" w:rsidR="00AA3C78" w:rsidRPr="00C9392B" w:rsidRDefault="00AA3C78" w:rsidP="00AA3C78">
            <w:pPr>
              <w:pStyle w:val="ListParagraph"/>
              <w:numPr>
                <w:ilvl w:val="0"/>
                <w:numId w:val="42"/>
              </w:numPr>
              <w:rPr>
                <w:rFonts w:asciiTheme="majorHAnsi" w:hAnsiTheme="majorHAnsi"/>
                <w:sz w:val="22"/>
                <w:szCs w:val="22"/>
              </w:rPr>
            </w:pPr>
            <w:r w:rsidRPr="00C9392B">
              <w:rPr>
                <w:rFonts w:asciiTheme="majorHAnsi" w:hAnsiTheme="majorHAnsi"/>
                <w:sz w:val="22"/>
                <w:szCs w:val="22"/>
              </w:rPr>
              <w:t xml:space="preserve">Sun Tzu, </w:t>
            </w:r>
            <w:r w:rsidRPr="00C9392B">
              <w:rPr>
                <w:rFonts w:asciiTheme="majorHAnsi" w:hAnsiTheme="majorHAnsi"/>
                <w:i/>
                <w:sz w:val="22"/>
                <w:szCs w:val="22"/>
              </w:rPr>
              <w:t>The Art of War</w:t>
            </w:r>
          </w:p>
          <w:p w14:paraId="5DAE783C" w14:textId="77777777" w:rsidR="00AA3C78" w:rsidRPr="00C9392B" w:rsidRDefault="00AA3C78" w:rsidP="00AA3C78">
            <w:pPr>
              <w:pStyle w:val="ListParagraph"/>
              <w:numPr>
                <w:ilvl w:val="1"/>
                <w:numId w:val="42"/>
              </w:numPr>
              <w:rPr>
                <w:rFonts w:asciiTheme="majorHAnsi" w:hAnsiTheme="majorHAnsi"/>
                <w:sz w:val="22"/>
                <w:szCs w:val="22"/>
              </w:rPr>
            </w:pPr>
            <w:r w:rsidRPr="00C9392B">
              <w:rPr>
                <w:rFonts w:asciiTheme="majorHAnsi" w:hAnsiTheme="majorHAnsi"/>
                <w:sz w:val="22"/>
                <w:szCs w:val="22"/>
              </w:rPr>
              <w:t>Book 1</w:t>
            </w:r>
          </w:p>
          <w:p w14:paraId="09478837" w14:textId="77777777" w:rsidR="00AA3C78" w:rsidRPr="00C9392B" w:rsidRDefault="00AA3C78" w:rsidP="00AA3C78">
            <w:pPr>
              <w:pStyle w:val="ListParagraph"/>
              <w:numPr>
                <w:ilvl w:val="1"/>
                <w:numId w:val="42"/>
              </w:numPr>
              <w:rPr>
                <w:rFonts w:asciiTheme="majorHAnsi" w:hAnsiTheme="majorHAnsi"/>
                <w:sz w:val="22"/>
                <w:szCs w:val="22"/>
              </w:rPr>
            </w:pPr>
            <w:r w:rsidRPr="00C9392B">
              <w:rPr>
                <w:rFonts w:asciiTheme="majorHAnsi" w:hAnsiTheme="majorHAnsi"/>
                <w:sz w:val="22"/>
                <w:szCs w:val="22"/>
              </w:rPr>
              <w:t>Book 2.3-7</w:t>
            </w:r>
          </w:p>
          <w:p w14:paraId="18416778" w14:textId="77777777" w:rsidR="00AA3C78" w:rsidRPr="00C9392B" w:rsidRDefault="00AA3C78" w:rsidP="00AA3C78">
            <w:pPr>
              <w:pStyle w:val="ListParagraph"/>
              <w:numPr>
                <w:ilvl w:val="1"/>
                <w:numId w:val="42"/>
              </w:numPr>
              <w:rPr>
                <w:rFonts w:asciiTheme="majorHAnsi" w:hAnsiTheme="majorHAnsi"/>
                <w:sz w:val="22"/>
                <w:szCs w:val="22"/>
              </w:rPr>
            </w:pPr>
            <w:r w:rsidRPr="00C9392B">
              <w:rPr>
                <w:rFonts w:asciiTheme="majorHAnsi" w:hAnsiTheme="majorHAnsi"/>
                <w:sz w:val="22"/>
                <w:szCs w:val="22"/>
              </w:rPr>
              <w:t>Book 3.1-3, 7-9, 12-16</w:t>
            </w:r>
          </w:p>
          <w:p w14:paraId="202B36FE" w14:textId="77777777" w:rsidR="00AA3C78" w:rsidRPr="00C9392B" w:rsidRDefault="00AA3C78" w:rsidP="00AA3C78">
            <w:pPr>
              <w:pStyle w:val="ListParagraph"/>
              <w:numPr>
                <w:ilvl w:val="1"/>
                <w:numId w:val="42"/>
              </w:numPr>
              <w:rPr>
                <w:rFonts w:asciiTheme="majorHAnsi" w:hAnsiTheme="majorHAnsi"/>
                <w:sz w:val="22"/>
                <w:szCs w:val="22"/>
              </w:rPr>
            </w:pPr>
            <w:r w:rsidRPr="00C9392B">
              <w:rPr>
                <w:rFonts w:asciiTheme="majorHAnsi" w:hAnsiTheme="majorHAnsi"/>
                <w:sz w:val="22"/>
                <w:szCs w:val="22"/>
              </w:rPr>
              <w:t>Book 7.30-32</w:t>
            </w:r>
          </w:p>
          <w:p w14:paraId="34E9844B" w14:textId="77777777" w:rsidR="00AA3C78" w:rsidRPr="00C9392B" w:rsidRDefault="00AA3C78" w:rsidP="00AA3C78">
            <w:pPr>
              <w:pStyle w:val="ListParagraph"/>
              <w:numPr>
                <w:ilvl w:val="1"/>
                <w:numId w:val="42"/>
              </w:numPr>
              <w:rPr>
                <w:rFonts w:asciiTheme="majorHAnsi" w:hAnsiTheme="majorHAnsi"/>
                <w:sz w:val="22"/>
                <w:szCs w:val="22"/>
              </w:rPr>
            </w:pPr>
            <w:r w:rsidRPr="00C9392B">
              <w:rPr>
                <w:rFonts w:asciiTheme="majorHAnsi" w:hAnsiTheme="majorHAnsi"/>
                <w:sz w:val="22"/>
                <w:szCs w:val="22"/>
              </w:rPr>
              <w:t>Book 8</w:t>
            </w:r>
          </w:p>
          <w:p w14:paraId="7D84F8CD" w14:textId="77777777" w:rsidR="00AA3C78" w:rsidRPr="00333F28" w:rsidRDefault="00AA3C78" w:rsidP="00AA3C78">
            <w:pPr>
              <w:pStyle w:val="ListParagraph"/>
              <w:numPr>
                <w:ilvl w:val="1"/>
                <w:numId w:val="42"/>
              </w:numPr>
              <w:rPr>
                <w:rFonts w:asciiTheme="majorHAnsi" w:hAnsiTheme="majorHAnsi"/>
                <w:sz w:val="22"/>
                <w:szCs w:val="22"/>
              </w:rPr>
            </w:pPr>
            <w:r w:rsidRPr="00333F28">
              <w:rPr>
                <w:rFonts w:asciiTheme="majorHAnsi" w:hAnsiTheme="majorHAnsi"/>
                <w:sz w:val="22"/>
                <w:szCs w:val="22"/>
              </w:rPr>
              <w:t>Book 10.20-21, 26</w:t>
            </w:r>
          </w:p>
          <w:p w14:paraId="7149BC38" w14:textId="77777777" w:rsidR="00AA3C78" w:rsidRPr="00333F28" w:rsidRDefault="00AA3C78" w:rsidP="00AA3C78">
            <w:pPr>
              <w:pStyle w:val="ListParagraph"/>
              <w:numPr>
                <w:ilvl w:val="1"/>
                <w:numId w:val="42"/>
              </w:numPr>
              <w:rPr>
                <w:rFonts w:asciiTheme="majorHAnsi" w:hAnsiTheme="majorHAnsi"/>
                <w:sz w:val="22"/>
                <w:szCs w:val="22"/>
              </w:rPr>
            </w:pPr>
            <w:r w:rsidRPr="00333F28">
              <w:rPr>
                <w:rFonts w:asciiTheme="majorHAnsi" w:hAnsiTheme="majorHAnsi"/>
                <w:sz w:val="22"/>
                <w:szCs w:val="22"/>
              </w:rPr>
              <w:t>Book 12.18-19</w:t>
            </w:r>
          </w:p>
          <w:p w14:paraId="1B9D8AE8" w14:textId="34C691D4" w:rsidR="00AA3C78" w:rsidRPr="00C9392B" w:rsidRDefault="00AA3C78" w:rsidP="00AA3C78">
            <w:pPr>
              <w:pStyle w:val="ListParagraph"/>
              <w:numPr>
                <w:ilvl w:val="0"/>
                <w:numId w:val="42"/>
              </w:numPr>
              <w:rPr>
                <w:rFonts w:asciiTheme="majorHAnsi" w:hAnsiTheme="majorHAnsi"/>
                <w:sz w:val="22"/>
                <w:szCs w:val="22"/>
              </w:rPr>
            </w:pPr>
            <w:r w:rsidRPr="00333F28">
              <w:rPr>
                <w:rFonts w:asciiTheme="majorHAnsi" w:hAnsiTheme="majorHAnsi"/>
                <w:sz w:val="22"/>
                <w:szCs w:val="22"/>
              </w:rPr>
              <w:t>Video: “Sun Tzu: How to Fight Smart”</w:t>
            </w:r>
            <w:r>
              <w:rPr>
                <w:rFonts w:asciiTheme="majorHAnsi" w:hAnsiTheme="majorHAnsi"/>
                <w:sz w:val="22"/>
                <w:szCs w:val="22"/>
              </w:rPr>
              <w:t xml:space="preserve"> (12 min)</w:t>
            </w:r>
          </w:p>
        </w:tc>
        <w:tc>
          <w:tcPr>
            <w:tcW w:w="1890" w:type="dxa"/>
            <w:tcBorders>
              <w:bottom w:val="single" w:sz="4" w:space="0" w:color="auto"/>
            </w:tcBorders>
          </w:tcPr>
          <w:p w14:paraId="05E69C89" w14:textId="77777777" w:rsidR="00AA3C78" w:rsidRPr="00C9392B" w:rsidRDefault="00AA3C78" w:rsidP="00AA3C78">
            <w:pPr>
              <w:rPr>
                <w:rFonts w:asciiTheme="majorHAnsi" w:hAnsiTheme="majorHAnsi" w:cs="Arial"/>
                <w:sz w:val="22"/>
                <w:szCs w:val="22"/>
              </w:rPr>
            </w:pPr>
          </w:p>
        </w:tc>
      </w:tr>
      <w:tr w:rsidR="00AA3C78" w:rsidRPr="00E92923" w14:paraId="4212F681" w14:textId="77777777" w:rsidTr="006259AA">
        <w:tc>
          <w:tcPr>
            <w:tcW w:w="454" w:type="dxa"/>
            <w:tcBorders>
              <w:bottom w:val="single" w:sz="4" w:space="0" w:color="auto"/>
              <w:right w:val="nil"/>
            </w:tcBorders>
          </w:tcPr>
          <w:p w14:paraId="2952CE27" w14:textId="77777777" w:rsidR="00AA3C78" w:rsidRPr="00E92923" w:rsidRDefault="00AA3C78" w:rsidP="00AA3C78">
            <w:pPr>
              <w:rPr>
                <w:rFonts w:asciiTheme="majorHAnsi" w:hAnsiTheme="majorHAnsi" w:cs="Arial"/>
                <w:sz w:val="20"/>
                <w:szCs w:val="20"/>
              </w:rPr>
            </w:pPr>
            <w:r w:rsidRPr="00E92923">
              <w:rPr>
                <w:rFonts w:asciiTheme="majorHAnsi" w:hAnsiTheme="majorHAnsi" w:cs="Arial"/>
                <w:sz w:val="20"/>
                <w:szCs w:val="20"/>
              </w:rPr>
              <w:t>14</w:t>
            </w:r>
          </w:p>
        </w:tc>
        <w:tc>
          <w:tcPr>
            <w:tcW w:w="356" w:type="dxa"/>
            <w:tcBorders>
              <w:left w:val="nil"/>
              <w:bottom w:val="single" w:sz="4" w:space="0" w:color="auto"/>
              <w:right w:val="nil"/>
            </w:tcBorders>
          </w:tcPr>
          <w:p w14:paraId="68BB640A" w14:textId="77777777" w:rsidR="00AA3C78" w:rsidRPr="0041679E" w:rsidRDefault="00AA3C78" w:rsidP="00AA3C78">
            <w:pPr>
              <w:rPr>
                <w:rFonts w:asciiTheme="majorHAnsi" w:hAnsiTheme="majorHAnsi" w:cs="Arial"/>
                <w:sz w:val="22"/>
                <w:szCs w:val="22"/>
              </w:rPr>
            </w:pPr>
            <w:r w:rsidRPr="0041679E">
              <w:rPr>
                <w:rFonts w:asciiTheme="majorHAnsi" w:hAnsiTheme="majorHAnsi" w:cs="Arial"/>
                <w:sz w:val="22"/>
                <w:szCs w:val="22"/>
              </w:rPr>
              <w:t>R</w:t>
            </w:r>
          </w:p>
        </w:tc>
        <w:tc>
          <w:tcPr>
            <w:tcW w:w="810" w:type="dxa"/>
            <w:tcBorders>
              <w:left w:val="nil"/>
              <w:bottom w:val="single" w:sz="4" w:space="0" w:color="auto"/>
            </w:tcBorders>
          </w:tcPr>
          <w:p w14:paraId="77F9C479" w14:textId="399A8DD2" w:rsidR="00AA3C78" w:rsidRPr="00C9392B" w:rsidRDefault="00AA3C78" w:rsidP="00AA3C78">
            <w:pPr>
              <w:rPr>
                <w:rFonts w:asciiTheme="majorHAnsi" w:hAnsiTheme="majorHAnsi" w:cs="Arial"/>
                <w:sz w:val="22"/>
                <w:szCs w:val="22"/>
              </w:rPr>
            </w:pPr>
            <w:r w:rsidRPr="00C9392B">
              <w:rPr>
                <w:rFonts w:asciiTheme="majorHAnsi" w:hAnsiTheme="majorHAnsi" w:cs="Arial"/>
                <w:sz w:val="22"/>
                <w:szCs w:val="22"/>
              </w:rPr>
              <w:t>10.</w:t>
            </w:r>
            <w:r>
              <w:rPr>
                <w:rFonts w:asciiTheme="majorHAnsi" w:hAnsiTheme="majorHAnsi" w:cs="Arial"/>
                <w:sz w:val="22"/>
                <w:szCs w:val="22"/>
              </w:rPr>
              <w:t>5</w:t>
            </w:r>
          </w:p>
        </w:tc>
        <w:tc>
          <w:tcPr>
            <w:tcW w:w="6570" w:type="dxa"/>
            <w:tcBorders>
              <w:bottom w:val="single" w:sz="4" w:space="0" w:color="auto"/>
            </w:tcBorders>
          </w:tcPr>
          <w:p w14:paraId="415113EA" w14:textId="77777777" w:rsidR="00AA3C78" w:rsidRPr="008827C4" w:rsidRDefault="00AA3C78" w:rsidP="00AA3C78">
            <w:pPr>
              <w:pStyle w:val="ListParagraph"/>
              <w:numPr>
                <w:ilvl w:val="0"/>
                <w:numId w:val="42"/>
              </w:numPr>
              <w:rPr>
                <w:rFonts w:asciiTheme="majorHAnsi" w:hAnsiTheme="majorHAnsi"/>
                <w:sz w:val="22"/>
                <w:szCs w:val="22"/>
              </w:rPr>
            </w:pPr>
            <w:r w:rsidRPr="00C9392B">
              <w:rPr>
                <w:rFonts w:asciiTheme="majorHAnsi" w:hAnsiTheme="majorHAnsi"/>
                <w:sz w:val="22"/>
                <w:szCs w:val="22"/>
              </w:rPr>
              <w:t xml:space="preserve">Sun Tzu, </w:t>
            </w:r>
            <w:r w:rsidRPr="00C9392B">
              <w:rPr>
                <w:rFonts w:asciiTheme="majorHAnsi" w:hAnsiTheme="majorHAnsi"/>
                <w:i/>
                <w:sz w:val="22"/>
                <w:szCs w:val="22"/>
              </w:rPr>
              <w:t xml:space="preserve">The Art of War </w:t>
            </w:r>
          </w:p>
          <w:p w14:paraId="5E75D837" w14:textId="77777777" w:rsidR="00AA3C78" w:rsidRPr="00C9392B" w:rsidRDefault="00AA3C78" w:rsidP="00AA3C78">
            <w:pPr>
              <w:pStyle w:val="ListParagraph"/>
              <w:numPr>
                <w:ilvl w:val="1"/>
                <w:numId w:val="42"/>
              </w:numPr>
              <w:rPr>
                <w:rFonts w:asciiTheme="majorHAnsi" w:hAnsiTheme="majorHAnsi"/>
                <w:sz w:val="22"/>
                <w:szCs w:val="22"/>
              </w:rPr>
            </w:pPr>
            <w:r w:rsidRPr="00C9392B">
              <w:rPr>
                <w:rFonts w:asciiTheme="majorHAnsi" w:hAnsiTheme="majorHAnsi"/>
                <w:sz w:val="22"/>
                <w:szCs w:val="22"/>
              </w:rPr>
              <w:t>Book 4.20</w:t>
            </w:r>
          </w:p>
          <w:p w14:paraId="69F49882" w14:textId="77777777" w:rsidR="00AA3C78" w:rsidRPr="00C9392B" w:rsidRDefault="00AA3C78" w:rsidP="00AA3C78">
            <w:pPr>
              <w:pStyle w:val="ListParagraph"/>
              <w:numPr>
                <w:ilvl w:val="1"/>
                <w:numId w:val="42"/>
              </w:numPr>
              <w:rPr>
                <w:rFonts w:asciiTheme="majorHAnsi" w:hAnsiTheme="majorHAnsi"/>
                <w:sz w:val="22"/>
                <w:szCs w:val="22"/>
              </w:rPr>
            </w:pPr>
            <w:r w:rsidRPr="00C9392B">
              <w:rPr>
                <w:rFonts w:asciiTheme="majorHAnsi" w:hAnsiTheme="majorHAnsi"/>
                <w:sz w:val="22"/>
                <w:szCs w:val="22"/>
              </w:rPr>
              <w:t>Book 5.1, 13-14, 19</w:t>
            </w:r>
          </w:p>
          <w:p w14:paraId="678BADF5" w14:textId="77777777" w:rsidR="00AA3C78" w:rsidRPr="00C9392B" w:rsidRDefault="00AA3C78" w:rsidP="00AA3C78">
            <w:pPr>
              <w:pStyle w:val="ListParagraph"/>
              <w:numPr>
                <w:ilvl w:val="1"/>
                <w:numId w:val="42"/>
              </w:numPr>
              <w:rPr>
                <w:rFonts w:asciiTheme="majorHAnsi" w:hAnsiTheme="majorHAnsi"/>
                <w:sz w:val="22"/>
                <w:szCs w:val="22"/>
              </w:rPr>
            </w:pPr>
            <w:r w:rsidRPr="00C9392B">
              <w:rPr>
                <w:rFonts w:asciiTheme="majorHAnsi" w:hAnsiTheme="majorHAnsi"/>
                <w:sz w:val="22"/>
                <w:szCs w:val="22"/>
              </w:rPr>
              <w:t>Book 6.27-31</w:t>
            </w:r>
          </w:p>
          <w:p w14:paraId="58D63515" w14:textId="422F346E" w:rsidR="00AA3C78" w:rsidRPr="003B3CDC" w:rsidRDefault="00AA3C78" w:rsidP="00AA3C78">
            <w:pPr>
              <w:pStyle w:val="ListParagraph"/>
              <w:numPr>
                <w:ilvl w:val="1"/>
                <w:numId w:val="42"/>
              </w:numPr>
              <w:rPr>
                <w:rFonts w:asciiTheme="majorHAnsi" w:hAnsiTheme="majorHAnsi"/>
                <w:sz w:val="22"/>
                <w:szCs w:val="22"/>
              </w:rPr>
            </w:pPr>
            <w:r w:rsidRPr="00C9392B">
              <w:rPr>
                <w:rFonts w:asciiTheme="majorHAnsi" w:hAnsiTheme="majorHAnsi"/>
                <w:sz w:val="22"/>
                <w:szCs w:val="22"/>
              </w:rPr>
              <w:t>Book 7.12</w:t>
            </w:r>
          </w:p>
        </w:tc>
        <w:tc>
          <w:tcPr>
            <w:tcW w:w="1890" w:type="dxa"/>
            <w:tcBorders>
              <w:bottom w:val="single" w:sz="4" w:space="0" w:color="auto"/>
            </w:tcBorders>
          </w:tcPr>
          <w:p w14:paraId="2CBF4DA8" w14:textId="77777777" w:rsidR="00AA3C78" w:rsidRPr="00C9392B" w:rsidRDefault="00AA3C78" w:rsidP="00AA3C78">
            <w:pPr>
              <w:rPr>
                <w:rFonts w:asciiTheme="majorHAnsi" w:hAnsiTheme="majorHAnsi" w:cs="Arial"/>
                <w:b/>
              </w:rPr>
            </w:pPr>
          </w:p>
        </w:tc>
      </w:tr>
      <w:tr w:rsidR="00AA3C78" w:rsidRPr="00E92923" w14:paraId="2EF7CB35" w14:textId="77777777" w:rsidTr="000F7F72">
        <w:tc>
          <w:tcPr>
            <w:tcW w:w="10080" w:type="dxa"/>
            <w:gridSpan w:val="5"/>
            <w:tcBorders>
              <w:bottom w:val="single" w:sz="4" w:space="0" w:color="auto"/>
            </w:tcBorders>
          </w:tcPr>
          <w:p w14:paraId="476CAB63" w14:textId="0B413A7C" w:rsidR="00AA3C78" w:rsidRPr="00C9392B" w:rsidRDefault="00AA3C78" w:rsidP="00AA3C78">
            <w:pPr>
              <w:rPr>
                <w:rFonts w:asciiTheme="majorHAnsi" w:hAnsiTheme="majorHAnsi" w:cs="Arial"/>
              </w:rPr>
            </w:pPr>
            <w:r w:rsidRPr="00C9392B">
              <w:rPr>
                <w:rFonts w:asciiTheme="majorHAnsi" w:hAnsiTheme="majorHAnsi" w:cs="Arial"/>
                <w:i/>
                <w:sz w:val="22"/>
                <w:szCs w:val="22"/>
              </w:rPr>
              <w:t>Practicality and Effectiveness</w:t>
            </w:r>
          </w:p>
        </w:tc>
      </w:tr>
      <w:tr w:rsidR="00AA3C78" w:rsidRPr="00E92923" w14:paraId="35AD7B29" w14:textId="77777777" w:rsidTr="00183DB6">
        <w:tc>
          <w:tcPr>
            <w:tcW w:w="454" w:type="dxa"/>
            <w:tcBorders>
              <w:bottom w:val="single" w:sz="4" w:space="0" w:color="auto"/>
              <w:right w:val="nil"/>
            </w:tcBorders>
          </w:tcPr>
          <w:p w14:paraId="2B7DEF26" w14:textId="77777777" w:rsidR="00AA3C78" w:rsidRPr="00E92923" w:rsidRDefault="00AA3C78" w:rsidP="00AA3C78">
            <w:pPr>
              <w:rPr>
                <w:rFonts w:asciiTheme="majorHAnsi" w:hAnsiTheme="majorHAnsi" w:cs="Arial"/>
                <w:sz w:val="20"/>
                <w:szCs w:val="20"/>
              </w:rPr>
            </w:pPr>
            <w:r w:rsidRPr="00E92923">
              <w:rPr>
                <w:rFonts w:asciiTheme="majorHAnsi" w:hAnsiTheme="majorHAnsi" w:cs="Arial"/>
                <w:sz w:val="20"/>
                <w:szCs w:val="20"/>
              </w:rPr>
              <w:t>15</w:t>
            </w:r>
          </w:p>
        </w:tc>
        <w:tc>
          <w:tcPr>
            <w:tcW w:w="356" w:type="dxa"/>
            <w:tcBorders>
              <w:left w:val="nil"/>
              <w:bottom w:val="single" w:sz="4" w:space="0" w:color="auto"/>
              <w:right w:val="nil"/>
            </w:tcBorders>
          </w:tcPr>
          <w:p w14:paraId="194C61B8" w14:textId="77777777" w:rsidR="00AA3C78" w:rsidRPr="0041679E" w:rsidRDefault="00AA3C78" w:rsidP="00AA3C78">
            <w:pPr>
              <w:rPr>
                <w:rFonts w:asciiTheme="majorHAnsi" w:hAnsiTheme="majorHAnsi" w:cs="Arial"/>
                <w:sz w:val="22"/>
                <w:szCs w:val="22"/>
              </w:rPr>
            </w:pPr>
            <w:r w:rsidRPr="0041679E">
              <w:rPr>
                <w:rFonts w:asciiTheme="majorHAnsi" w:hAnsiTheme="majorHAnsi" w:cs="Arial"/>
                <w:sz w:val="22"/>
                <w:szCs w:val="22"/>
              </w:rPr>
              <w:t>T</w:t>
            </w:r>
          </w:p>
        </w:tc>
        <w:tc>
          <w:tcPr>
            <w:tcW w:w="810" w:type="dxa"/>
            <w:tcBorders>
              <w:left w:val="nil"/>
              <w:bottom w:val="single" w:sz="4" w:space="0" w:color="auto"/>
            </w:tcBorders>
          </w:tcPr>
          <w:p w14:paraId="224D8C50" w14:textId="17029491" w:rsidR="00AA3C78" w:rsidRPr="00C9392B" w:rsidRDefault="00AA3C78" w:rsidP="00AA3C78">
            <w:pPr>
              <w:rPr>
                <w:rFonts w:asciiTheme="majorHAnsi" w:hAnsiTheme="majorHAnsi" w:cs="Arial"/>
                <w:sz w:val="22"/>
                <w:szCs w:val="22"/>
              </w:rPr>
            </w:pPr>
            <w:r w:rsidRPr="00C9392B">
              <w:rPr>
                <w:rFonts w:asciiTheme="majorHAnsi" w:hAnsiTheme="majorHAnsi" w:cs="Arial"/>
                <w:sz w:val="22"/>
                <w:szCs w:val="22"/>
              </w:rPr>
              <w:t>10.1</w:t>
            </w:r>
            <w:r>
              <w:rPr>
                <w:rFonts w:asciiTheme="majorHAnsi" w:hAnsiTheme="majorHAnsi" w:cs="Arial"/>
                <w:sz w:val="22"/>
                <w:szCs w:val="22"/>
              </w:rPr>
              <w:t>0</w:t>
            </w:r>
          </w:p>
        </w:tc>
        <w:tc>
          <w:tcPr>
            <w:tcW w:w="6570" w:type="dxa"/>
            <w:tcBorders>
              <w:bottom w:val="single" w:sz="4" w:space="0" w:color="auto"/>
            </w:tcBorders>
          </w:tcPr>
          <w:p w14:paraId="4C39A94C" w14:textId="77777777" w:rsidR="00AA3C78" w:rsidRPr="00C9392B" w:rsidRDefault="00AA3C78" w:rsidP="00AA3C78">
            <w:pPr>
              <w:pStyle w:val="ListParagraph"/>
              <w:numPr>
                <w:ilvl w:val="0"/>
                <w:numId w:val="23"/>
              </w:numPr>
              <w:rPr>
                <w:rFonts w:asciiTheme="majorHAnsi" w:hAnsiTheme="majorHAnsi"/>
                <w:sz w:val="22"/>
                <w:szCs w:val="22"/>
              </w:rPr>
            </w:pPr>
            <w:r w:rsidRPr="00C9392B">
              <w:rPr>
                <w:rFonts w:asciiTheme="majorHAnsi" w:hAnsiTheme="majorHAnsi"/>
                <w:sz w:val="22"/>
                <w:szCs w:val="22"/>
              </w:rPr>
              <w:t xml:space="preserve">Plato, </w:t>
            </w:r>
            <w:r w:rsidRPr="00C9392B">
              <w:rPr>
                <w:rFonts w:asciiTheme="majorHAnsi" w:hAnsiTheme="majorHAnsi"/>
                <w:i/>
                <w:sz w:val="22"/>
                <w:szCs w:val="22"/>
              </w:rPr>
              <w:t>Republic</w:t>
            </w:r>
            <w:r>
              <w:rPr>
                <w:rFonts w:asciiTheme="majorHAnsi" w:hAnsiTheme="majorHAnsi"/>
                <w:sz w:val="22"/>
                <w:szCs w:val="22"/>
              </w:rPr>
              <w:t>, Book II (357a-368c)</w:t>
            </w:r>
          </w:p>
          <w:p w14:paraId="5B20B687" w14:textId="77777777" w:rsidR="00AA3C78" w:rsidRPr="00A74EC8" w:rsidRDefault="00AA3C78" w:rsidP="00AA3C78">
            <w:pPr>
              <w:pStyle w:val="ListParagraph"/>
              <w:numPr>
                <w:ilvl w:val="0"/>
                <w:numId w:val="23"/>
              </w:numPr>
              <w:rPr>
                <w:rFonts w:asciiTheme="majorHAnsi" w:hAnsiTheme="majorHAnsi"/>
                <w:sz w:val="22"/>
                <w:szCs w:val="22"/>
                <w:lang w:val="it-IT"/>
              </w:rPr>
            </w:pPr>
            <w:proofErr w:type="spellStart"/>
            <w:r w:rsidRPr="00A74EC8">
              <w:rPr>
                <w:rFonts w:asciiTheme="majorHAnsi" w:hAnsiTheme="majorHAnsi"/>
                <w:sz w:val="22"/>
                <w:szCs w:val="22"/>
                <w:lang w:val="it-IT"/>
              </w:rPr>
              <w:t>Niccolo</w:t>
            </w:r>
            <w:proofErr w:type="spellEnd"/>
            <w:r w:rsidRPr="00A74EC8">
              <w:rPr>
                <w:rFonts w:asciiTheme="majorHAnsi" w:hAnsiTheme="majorHAnsi"/>
                <w:sz w:val="22"/>
                <w:szCs w:val="22"/>
                <w:lang w:val="it-IT"/>
              </w:rPr>
              <w:t xml:space="preserve"> Machiavelli, </w:t>
            </w:r>
            <w:r w:rsidRPr="00A74EC8">
              <w:rPr>
                <w:rFonts w:asciiTheme="majorHAnsi" w:hAnsiTheme="majorHAnsi"/>
                <w:i/>
                <w:sz w:val="22"/>
                <w:szCs w:val="22"/>
                <w:lang w:val="it-IT"/>
              </w:rPr>
              <w:t>The Prince</w:t>
            </w:r>
            <w:r w:rsidRPr="00A74EC8">
              <w:rPr>
                <w:rFonts w:asciiTheme="majorHAnsi" w:hAnsiTheme="majorHAnsi"/>
                <w:sz w:val="22"/>
                <w:szCs w:val="22"/>
                <w:lang w:val="it-IT"/>
              </w:rPr>
              <w:t xml:space="preserve"> (</w:t>
            </w:r>
            <w:proofErr w:type="spellStart"/>
            <w:r w:rsidRPr="00A74EC8">
              <w:rPr>
                <w:rFonts w:asciiTheme="majorHAnsi" w:hAnsiTheme="majorHAnsi"/>
                <w:sz w:val="22"/>
                <w:szCs w:val="22"/>
                <w:lang w:val="it-IT"/>
              </w:rPr>
              <w:t>chs</w:t>
            </w:r>
            <w:proofErr w:type="spellEnd"/>
            <w:r w:rsidRPr="00A74EC8">
              <w:rPr>
                <w:rFonts w:asciiTheme="majorHAnsi" w:hAnsiTheme="majorHAnsi"/>
                <w:sz w:val="22"/>
                <w:szCs w:val="22"/>
                <w:lang w:val="it-IT"/>
              </w:rPr>
              <w:t>. 14-19)</w:t>
            </w:r>
          </w:p>
          <w:p w14:paraId="78D6B634" w14:textId="110744CB" w:rsidR="00AA3C78" w:rsidRPr="008827C4" w:rsidRDefault="00AA3C78" w:rsidP="00AA3C78">
            <w:pPr>
              <w:pStyle w:val="ListParagraph"/>
              <w:numPr>
                <w:ilvl w:val="0"/>
                <w:numId w:val="23"/>
              </w:numPr>
              <w:rPr>
                <w:rFonts w:asciiTheme="majorHAnsi" w:hAnsiTheme="majorHAnsi"/>
                <w:sz w:val="22"/>
                <w:szCs w:val="22"/>
              </w:rPr>
            </w:pPr>
            <w:r>
              <w:rPr>
                <w:rFonts w:asciiTheme="majorHAnsi" w:hAnsiTheme="majorHAnsi"/>
                <w:sz w:val="22"/>
                <w:szCs w:val="22"/>
              </w:rPr>
              <w:t>Andrea Di Carlo, “Why Machiavelli Still Matters Today”</w:t>
            </w:r>
          </w:p>
        </w:tc>
        <w:tc>
          <w:tcPr>
            <w:tcW w:w="1890" w:type="dxa"/>
            <w:tcBorders>
              <w:bottom w:val="single" w:sz="4" w:space="0" w:color="auto"/>
            </w:tcBorders>
          </w:tcPr>
          <w:p w14:paraId="6018E246" w14:textId="77777777" w:rsidR="00AA3C78" w:rsidRPr="00C9392B" w:rsidRDefault="00AA3C78" w:rsidP="00AA3C78">
            <w:pPr>
              <w:rPr>
                <w:rFonts w:asciiTheme="majorHAnsi" w:hAnsiTheme="majorHAnsi" w:cs="Arial"/>
              </w:rPr>
            </w:pPr>
          </w:p>
        </w:tc>
      </w:tr>
      <w:tr w:rsidR="00AA3C78" w:rsidRPr="00E92923" w14:paraId="154F4914" w14:textId="77777777" w:rsidTr="00183DB6">
        <w:tc>
          <w:tcPr>
            <w:tcW w:w="454" w:type="dxa"/>
            <w:tcBorders>
              <w:bottom w:val="single" w:sz="4" w:space="0" w:color="auto"/>
              <w:right w:val="nil"/>
            </w:tcBorders>
          </w:tcPr>
          <w:p w14:paraId="57354ED1" w14:textId="59189C87" w:rsidR="00AA3C78" w:rsidRPr="00E92923" w:rsidRDefault="00AA3C78" w:rsidP="00AA3C78">
            <w:pPr>
              <w:rPr>
                <w:rFonts w:asciiTheme="majorHAnsi" w:hAnsiTheme="majorHAnsi" w:cs="Arial"/>
                <w:sz w:val="20"/>
                <w:szCs w:val="20"/>
              </w:rPr>
            </w:pPr>
          </w:p>
        </w:tc>
        <w:tc>
          <w:tcPr>
            <w:tcW w:w="356" w:type="dxa"/>
            <w:tcBorders>
              <w:left w:val="nil"/>
              <w:bottom w:val="single" w:sz="4" w:space="0" w:color="auto"/>
              <w:right w:val="nil"/>
            </w:tcBorders>
          </w:tcPr>
          <w:p w14:paraId="331D8E6E" w14:textId="2A5F849E" w:rsidR="00AA3C78" w:rsidRPr="0041679E" w:rsidRDefault="00AA3C78" w:rsidP="00AA3C78">
            <w:pPr>
              <w:rPr>
                <w:rFonts w:asciiTheme="majorHAnsi" w:hAnsiTheme="majorHAnsi" w:cs="Arial"/>
                <w:sz w:val="22"/>
                <w:szCs w:val="22"/>
              </w:rPr>
            </w:pPr>
            <w:r w:rsidRPr="0041679E">
              <w:rPr>
                <w:rFonts w:asciiTheme="majorHAnsi" w:hAnsiTheme="majorHAnsi" w:cs="Arial"/>
                <w:sz w:val="22"/>
                <w:szCs w:val="22"/>
              </w:rPr>
              <w:t>R</w:t>
            </w:r>
          </w:p>
        </w:tc>
        <w:tc>
          <w:tcPr>
            <w:tcW w:w="810" w:type="dxa"/>
            <w:tcBorders>
              <w:left w:val="nil"/>
              <w:bottom w:val="single" w:sz="4" w:space="0" w:color="auto"/>
            </w:tcBorders>
          </w:tcPr>
          <w:p w14:paraId="0FEDD806" w14:textId="78D0C137" w:rsidR="00AA3C78" w:rsidRPr="00C9392B" w:rsidRDefault="00AA3C78" w:rsidP="00AA3C78">
            <w:pPr>
              <w:rPr>
                <w:rFonts w:asciiTheme="majorHAnsi" w:hAnsiTheme="majorHAnsi" w:cs="Arial"/>
                <w:sz w:val="22"/>
                <w:szCs w:val="22"/>
              </w:rPr>
            </w:pPr>
            <w:r w:rsidRPr="00C9392B">
              <w:rPr>
                <w:rFonts w:asciiTheme="majorHAnsi" w:hAnsiTheme="majorHAnsi" w:cs="Arial"/>
                <w:sz w:val="22"/>
                <w:szCs w:val="22"/>
              </w:rPr>
              <w:t>10.1</w:t>
            </w:r>
            <w:r>
              <w:rPr>
                <w:rFonts w:asciiTheme="majorHAnsi" w:hAnsiTheme="majorHAnsi" w:cs="Arial"/>
                <w:sz w:val="22"/>
                <w:szCs w:val="22"/>
              </w:rPr>
              <w:t>2</w:t>
            </w:r>
          </w:p>
        </w:tc>
        <w:tc>
          <w:tcPr>
            <w:tcW w:w="6570" w:type="dxa"/>
            <w:tcBorders>
              <w:bottom w:val="single" w:sz="4" w:space="0" w:color="auto"/>
            </w:tcBorders>
          </w:tcPr>
          <w:p w14:paraId="32850B4A" w14:textId="6822E148" w:rsidR="00AA3C78" w:rsidRPr="00C9392B" w:rsidRDefault="00AA3C78" w:rsidP="00AA3C78">
            <w:pPr>
              <w:pStyle w:val="ListParagraph"/>
              <w:rPr>
                <w:rFonts w:asciiTheme="majorHAnsi" w:hAnsiTheme="majorHAnsi"/>
                <w:sz w:val="22"/>
                <w:szCs w:val="22"/>
              </w:rPr>
            </w:pPr>
            <w:r w:rsidRPr="007B3E3F">
              <w:rPr>
                <w:rFonts w:asciiTheme="majorHAnsi" w:hAnsiTheme="majorHAnsi"/>
                <w:b/>
                <w:bCs/>
                <w:i/>
                <w:iCs/>
                <w:sz w:val="22"/>
                <w:szCs w:val="22"/>
              </w:rPr>
              <w:t>No Class (Away at Conference)</w:t>
            </w:r>
          </w:p>
        </w:tc>
        <w:tc>
          <w:tcPr>
            <w:tcW w:w="1890" w:type="dxa"/>
            <w:tcBorders>
              <w:bottom w:val="single" w:sz="4" w:space="0" w:color="auto"/>
            </w:tcBorders>
          </w:tcPr>
          <w:p w14:paraId="350ED6B2" w14:textId="77777777" w:rsidR="00AA3C78" w:rsidRPr="00C9392B" w:rsidRDefault="00AA3C78" w:rsidP="00AA3C78">
            <w:pPr>
              <w:rPr>
                <w:rFonts w:asciiTheme="majorHAnsi" w:hAnsiTheme="majorHAnsi" w:cs="Arial"/>
              </w:rPr>
            </w:pPr>
          </w:p>
        </w:tc>
      </w:tr>
      <w:tr w:rsidR="00E62461" w:rsidRPr="00E92923" w14:paraId="27C971AE" w14:textId="77777777" w:rsidTr="00183DB6">
        <w:tc>
          <w:tcPr>
            <w:tcW w:w="454" w:type="dxa"/>
            <w:tcBorders>
              <w:bottom w:val="single" w:sz="4" w:space="0" w:color="auto"/>
              <w:right w:val="nil"/>
            </w:tcBorders>
          </w:tcPr>
          <w:p w14:paraId="12421F0C" w14:textId="77777777" w:rsidR="00E62461" w:rsidRPr="00E62461" w:rsidRDefault="00E62461" w:rsidP="00E62461">
            <w:pPr>
              <w:rPr>
                <w:rFonts w:asciiTheme="majorHAnsi" w:hAnsiTheme="majorHAnsi" w:cs="Arial"/>
                <w:sz w:val="20"/>
                <w:szCs w:val="20"/>
              </w:rPr>
            </w:pPr>
          </w:p>
        </w:tc>
        <w:tc>
          <w:tcPr>
            <w:tcW w:w="356" w:type="dxa"/>
            <w:tcBorders>
              <w:left w:val="nil"/>
              <w:bottom w:val="single" w:sz="4" w:space="0" w:color="auto"/>
              <w:right w:val="nil"/>
            </w:tcBorders>
          </w:tcPr>
          <w:p w14:paraId="0DADCA68" w14:textId="10CA7DFE" w:rsidR="00E62461" w:rsidRPr="00E62461" w:rsidRDefault="00E62461" w:rsidP="00E62461">
            <w:pPr>
              <w:rPr>
                <w:rFonts w:asciiTheme="majorHAnsi" w:hAnsiTheme="majorHAnsi" w:cs="Arial"/>
                <w:sz w:val="22"/>
                <w:szCs w:val="22"/>
              </w:rPr>
            </w:pPr>
            <w:r w:rsidRPr="00E62461">
              <w:rPr>
                <w:rFonts w:asciiTheme="majorHAnsi" w:hAnsiTheme="majorHAnsi" w:cs="Arial"/>
                <w:b/>
                <w:sz w:val="22"/>
                <w:szCs w:val="22"/>
              </w:rPr>
              <w:t>S</w:t>
            </w:r>
          </w:p>
        </w:tc>
        <w:tc>
          <w:tcPr>
            <w:tcW w:w="810" w:type="dxa"/>
            <w:tcBorders>
              <w:left w:val="nil"/>
              <w:bottom w:val="single" w:sz="4" w:space="0" w:color="auto"/>
            </w:tcBorders>
          </w:tcPr>
          <w:p w14:paraId="5F3AB05A" w14:textId="3869A1E5" w:rsidR="00E62461" w:rsidRPr="00E62461" w:rsidRDefault="00E62461" w:rsidP="00E62461">
            <w:pPr>
              <w:rPr>
                <w:rFonts w:asciiTheme="majorHAnsi" w:hAnsiTheme="majorHAnsi" w:cs="Arial"/>
                <w:sz w:val="22"/>
                <w:szCs w:val="22"/>
              </w:rPr>
            </w:pPr>
            <w:r w:rsidRPr="00E62461">
              <w:rPr>
                <w:rFonts w:asciiTheme="majorHAnsi" w:hAnsiTheme="majorHAnsi" w:cs="Arial"/>
                <w:b/>
                <w:sz w:val="22"/>
                <w:szCs w:val="22"/>
              </w:rPr>
              <w:t>10.15</w:t>
            </w:r>
          </w:p>
        </w:tc>
        <w:tc>
          <w:tcPr>
            <w:tcW w:w="6570" w:type="dxa"/>
            <w:tcBorders>
              <w:bottom w:val="single" w:sz="4" w:space="0" w:color="auto"/>
            </w:tcBorders>
          </w:tcPr>
          <w:p w14:paraId="698C4BDA" w14:textId="77777777" w:rsidR="00E62461" w:rsidRPr="00E62461" w:rsidRDefault="00E62461" w:rsidP="00E62461">
            <w:pPr>
              <w:pStyle w:val="ListParagraph"/>
              <w:rPr>
                <w:rFonts w:asciiTheme="majorHAnsi" w:hAnsiTheme="majorHAnsi"/>
                <w:b/>
                <w:bCs/>
                <w:i/>
                <w:iCs/>
                <w:sz w:val="22"/>
                <w:szCs w:val="22"/>
              </w:rPr>
            </w:pPr>
          </w:p>
        </w:tc>
        <w:tc>
          <w:tcPr>
            <w:tcW w:w="1890" w:type="dxa"/>
            <w:tcBorders>
              <w:bottom w:val="single" w:sz="4" w:space="0" w:color="auto"/>
            </w:tcBorders>
          </w:tcPr>
          <w:p w14:paraId="4646DE42" w14:textId="14359E6D" w:rsidR="00E62461" w:rsidRPr="00E62461" w:rsidRDefault="00E62461" w:rsidP="00E62461">
            <w:pPr>
              <w:rPr>
                <w:rFonts w:asciiTheme="majorHAnsi" w:hAnsiTheme="majorHAnsi" w:cs="Arial"/>
              </w:rPr>
            </w:pPr>
            <w:r w:rsidRPr="00E62461">
              <w:rPr>
                <w:rFonts w:asciiTheme="majorHAnsi" w:hAnsiTheme="majorHAnsi" w:cs="Arial"/>
                <w:b/>
                <w:sz w:val="22"/>
                <w:szCs w:val="22"/>
              </w:rPr>
              <w:t>Short Essay 3 due by 11:59pm</w:t>
            </w:r>
          </w:p>
        </w:tc>
      </w:tr>
      <w:tr w:rsidR="00E62461" w:rsidRPr="00E92923" w14:paraId="6796AA79" w14:textId="77777777" w:rsidTr="00183DB6">
        <w:tc>
          <w:tcPr>
            <w:tcW w:w="10080" w:type="dxa"/>
            <w:gridSpan w:val="5"/>
            <w:tcBorders>
              <w:bottom w:val="nil"/>
            </w:tcBorders>
          </w:tcPr>
          <w:p w14:paraId="59673630" w14:textId="1EA8053C" w:rsidR="00E62461" w:rsidRPr="00C9392B" w:rsidRDefault="00E62461" w:rsidP="00E62461">
            <w:pPr>
              <w:jc w:val="center"/>
              <w:rPr>
                <w:rFonts w:asciiTheme="majorHAnsi" w:hAnsiTheme="majorHAnsi" w:cs="Arial"/>
                <w:sz w:val="22"/>
                <w:szCs w:val="22"/>
              </w:rPr>
            </w:pPr>
            <w:r>
              <w:rPr>
                <w:rFonts w:asciiTheme="majorHAnsi" w:hAnsiTheme="majorHAnsi" w:cs="Arial"/>
                <w:b/>
                <w:sz w:val="26"/>
                <w:szCs w:val="26"/>
              </w:rPr>
              <w:t xml:space="preserve">THE </w:t>
            </w:r>
            <w:r>
              <w:rPr>
                <w:rFonts w:asciiTheme="majorHAnsi" w:hAnsiTheme="majorHAnsi" w:cs="Arial"/>
                <w:b/>
                <w:i/>
                <w:sz w:val="26"/>
                <w:szCs w:val="26"/>
              </w:rPr>
              <w:t xml:space="preserve">PROCESS </w:t>
            </w:r>
            <w:r>
              <w:rPr>
                <w:rFonts w:asciiTheme="majorHAnsi" w:hAnsiTheme="majorHAnsi" w:cs="Arial"/>
                <w:b/>
                <w:sz w:val="26"/>
                <w:szCs w:val="26"/>
              </w:rPr>
              <w:t>OF LEADERSHIP</w:t>
            </w:r>
          </w:p>
        </w:tc>
      </w:tr>
      <w:tr w:rsidR="00E62461" w:rsidRPr="00E92923" w14:paraId="73CE5C98" w14:textId="77777777" w:rsidTr="00183DB6">
        <w:tc>
          <w:tcPr>
            <w:tcW w:w="10080" w:type="dxa"/>
            <w:gridSpan w:val="5"/>
            <w:tcBorders>
              <w:top w:val="nil"/>
            </w:tcBorders>
          </w:tcPr>
          <w:p w14:paraId="192D2418" w14:textId="6A4242A6" w:rsidR="00E62461" w:rsidRPr="00C9392B" w:rsidRDefault="00E62461" w:rsidP="00E62461">
            <w:pPr>
              <w:rPr>
                <w:rFonts w:asciiTheme="majorHAnsi" w:hAnsiTheme="majorHAnsi" w:cs="Arial"/>
                <w:sz w:val="22"/>
                <w:szCs w:val="22"/>
              </w:rPr>
            </w:pPr>
            <w:r w:rsidRPr="00C9392B">
              <w:rPr>
                <w:rFonts w:asciiTheme="majorHAnsi" w:hAnsiTheme="majorHAnsi" w:cs="Arial"/>
                <w:i/>
                <w:sz w:val="22"/>
                <w:szCs w:val="22"/>
              </w:rPr>
              <w:t>Ethics and Effectiveness</w:t>
            </w:r>
          </w:p>
        </w:tc>
      </w:tr>
      <w:tr w:rsidR="00E62461" w:rsidRPr="00E92923" w14:paraId="2AB3ECEB" w14:textId="77777777" w:rsidTr="004C4984">
        <w:tc>
          <w:tcPr>
            <w:tcW w:w="454" w:type="dxa"/>
            <w:tcBorders>
              <w:bottom w:val="single" w:sz="4" w:space="0" w:color="auto"/>
              <w:right w:val="nil"/>
            </w:tcBorders>
          </w:tcPr>
          <w:p w14:paraId="5B5AA4AA" w14:textId="623954D1" w:rsidR="00E62461" w:rsidRPr="00E92923" w:rsidRDefault="00E62461" w:rsidP="00E62461">
            <w:pPr>
              <w:rPr>
                <w:rFonts w:asciiTheme="majorHAnsi" w:hAnsiTheme="majorHAnsi" w:cs="Arial"/>
                <w:sz w:val="20"/>
                <w:szCs w:val="20"/>
              </w:rPr>
            </w:pPr>
            <w:r w:rsidRPr="00E92923">
              <w:rPr>
                <w:rFonts w:asciiTheme="majorHAnsi" w:hAnsiTheme="majorHAnsi" w:cs="Arial"/>
                <w:sz w:val="20"/>
                <w:szCs w:val="20"/>
              </w:rPr>
              <w:t>1</w:t>
            </w:r>
            <w:r>
              <w:rPr>
                <w:rFonts w:asciiTheme="majorHAnsi" w:hAnsiTheme="majorHAnsi" w:cs="Arial"/>
                <w:sz w:val="20"/>
                <w:szCs w:val="20"/>
              </w:rPr>
              <w:t>6</w:t>
            </w:r>
          </w:p>
        </w:tc>
        <w:tc>
          <w:tcPr>
            <w:tcW w:w="356" w:type="dxa"/>
            <w:tcBorders>
              <w:left w:val="nil"/>
              <w:bottom w:val="single" w:sz="4" w:space="0" w:color="auto"/>
              <w:right w:val="nil"/>
            </w:tcBorders>
          </w:tcPr>
          <w:p w14:paraId="3F6C069E" w14:textId="78FA8991" w:rsidR="00E62461" w:rsidRPr="0041679E" w:rsidRDefault="00E62461" w:rsidP="00E62461">
            <w:pPr>
              <w:rPr>
                <w:rFonts w:asciiTheme="majorHAnsi" w:hAnsiTheme="majorHAnsi" w:cs="Arial"/>
                <w:sz w:val="22"/>
                <w:szCs w:val="22"/>
              </w:rPr>
            </w:pPr>
            <w:r w:rsidRPr="00C9392B">
              <w:rPr>
                <w:rFonts w:asciiTheme="majorHAnsi" w:hAnsiTheme="majorHAnsi" w:cs="Arial"/>
                <w:sz w:val="22"/>
                <w:szCs w:val="22"/>
              </w:rPr>
              <w:t>T</w:t>
            </w:r>
          </w:p>
        </w:tc>
        <w:tc>
          <w:tcPr>
            <w:tcW w:w="810" w:type="dxa"/>
            <w:tcBorders>
              <w:left w:val="nil"/>
              <w:bottom w:val="single" w:sz="4" w:space="0" w:color="auto"/>
            </w:tcBorders>
          </w:tcPr>
          <w:p w14:paraId="2E46B4B7" w14:textId="0FA0CBA3" w:rsidR="00E62461" w:rsidRPr="00C9392B" w:rsidRDefault="00E62461" w:rsidP="00E62461">
            <w:pPr>
              <w:rPr>
                <w:rFonts w:asciiTheme="majorHAnsi" w:hAnsiTheme="majorHAnsi" w:cs="Arial"/>
                <w:sz w:val="22"/>
                <w:szCs w:val="22"/>
              </w:rPr>
            </w:pPr>
            <w:r w:rsidRPr="00C9392B">
              <w:rPr>
                <w:rFonts w:asciiTheme="majorHAnsi" w:hAnsiTheme="majorHAnsi" w:cs="Arial"/>
                <w:sz w:val="22"/>
                <w:szCs w:val="22"/>
              </w:rPr>
              <w:t>10.1</w:t>
            </w:r>
            <w:r>
              <w:rPr>
                <w:rFonts w:asciiTheme="majorHAnsi" w:hAnsiTheme="majorHAnsi" w:cs="Arial"/>
                <w:sz w:val="22"/>
                <w:szCs w:val="22"/>
              </w:rPr>
              <w:t>7</w:t>
            </w:r>
          </w:p>
        </w:tc>
        <w:tc>
          <w:tcPr>
            <w:tcW w:w="6570" w:type="dxa"/>
            <w:tcBorders>
              <w:bottom w:val="single" w:sz="4" w:space="0" w:color="auto"/>
            </w:tcBorders>
          </w:tcPr>
          <w:p w14:paraId="44BCFD89" w14:textId="25447094" w:rsidR="00E62461" w:rsidRPr="00183DB6" w:rsidRDefault="00E62461" w:rsidP="00E62461">
            <w:pPr>
              <w:pStyle w:val="ListParagraph"/>
              <w:numPr>
                <w:ilvl w:val="0"/>
                <w:numId w:val="42"/>
              </w:numPr>
              <w:rPr>
                <w:rFonts w:asciiTheme="majorHAnsi" w:hAnsiTheme="majorHAnsi"/>
                <w:sz w:val="22"/>
                <w:szCs w:val="22"/>
              </w:rPr>
            </w:pPr>
            <w:r w:rsidRPr="00C9392B">
              <w:rPr>
                <w:rFonts w:asciiTheme="majorHAnsi" w:hAnsiTheme="majorHAnsi"/>
                <w:sz w:val="22"/>
                <w:szCs w:val="22"/>
              </w:rPr>
              <w:t xml:space="preserve">Joanne </w:t>
            </w:r>
            <w:proofErr w:type="spellStart"/>
            <w:r w:rsidRPr="00C9392B">
              <w:rPr>
                <w:rFonts w:asciiTheme="majorHAnsi" w:hAnsiTheme="majorHAnsi"/>
                <w:sz w:val="22"/>
                <w:szCs w:val="22"/>
              </w:rPr>
              <w:t>Ciulla</w:t>
            </w:r>
            <w:proofErr w:type="spellEnd"/>
            <w:r w:rsidRPr="00C9392B">
              <w:rPr>
                <w:rFonts w:asciiTheme="majorHAnsi" w:hAnsiTheme="majorHAnsi"/>
                <w:sz w:val="22"/>
                <w:szCs w:val="22"/>
              </w:rPr>
              <w:t>, “Ethics Effectiveness: The Nature of Good Leadership” (pp. 511-537)</w:t>
            </w:r>
          </w:p>
        </w:tc>
        <w:tc>
          <w:tcPr>
            <w:tcW w:w="1890" w:type="dxa"/>
            <w:tcBorders>
              <w:bottom w:val="single" w:sz="4" w:space="0" w:color="auto"/>
            </w:tcBorders>
          </w:tcPr>
          <w:p w14:paraId="21573C60" w14:textId="77777777" w:rsidR="00E62461" w:rsidRPr="00C9392B" w:rsidRDefault="00E62461" w:rsidP="00E62461">
            <w:pPr>
              <w:rPr>
                <w:rFonts w:asciiTheme="majorHAnsi" w:hAnsiTheme="majorHAnsi" w:cs="Arial"/>
              </w:rPr>
            </w:pPr>
          </w:p>
        </w:tc>
      </w:tr>
      <w:tr w:rsidR="00E62461" w:rsidRPr="00E92923" w14:paraId="30017294" w14:textId="77777777" w:rsidTr="00503EFF">
        <w:tc>
          <w:tcPr>
            <w:tcW w:w="10080" w:type="dxa"/>
            <w:gridSpan w:val="5"/>
            <w:tcBorders>
              <w:bottom w:val="single" w:sz="4" w:space="0" w:color="auto"/>
            </w:tcBorders>
          </w:tcPr>
          <w:p w14:paraId="12786683" w14:textId="3C82D794" w:rsidR="00E62461" w:rsidRPr="00183DB6" w:rsidRDefault="00E62461" w:rsidP="00E62461">
            <w:pPr>
              <w:rPr>
                <w:rFonts w:asciiTheme="majorHAnsi" w:hAnsiTheme="majorHAnsi" w:cs="Arial"/>
                <w:i/>
                <w:iCs/>
                <w:sz w:val="22"/>
                <w:szCs w:val="22"/>
              </w:rPr>
            </w:pPr>
            <w:r w:rsidRPr="00C9392B">
              <w:rPr>
                <w:rFonts w:asciiTheme="majorHAnsi" w:hAnsiTheme="majorHAnsi" w:cs="Arial"/>
                <w:i/>
                <w:sz w:val="22"/>
                <w:szCs w:val="22"/>
              </w:rPr>
              <w:t xml:space="preserve">Ethical </w:t>
            </w:r>
            <w:r>
              <w:rPr>
                <w:rFonts w:asciiTheme="majorHAnsi" w:hAnsiTheme="majorHAnsi" w:cs="Arial"/>
                <w:i/>
                <w:sz w:val="22"/>
                <w:szCs w:val="22"/>
              </w:rPr>
              <w:t xml:space="preserve">Exceptions </w:t>
            </w:r>
            <w:r w:rsidRPr="00C9392B">
              <w:rPr>
                <w:rFonts w:asciiTheme="majorHAnsi" w:hAnsiTheme="majorHAnsi" w:cs="Arial"/>
                <w:i/>
                <w:sz w:val="22"/>
                <w:szCs w:val="22"/>
              </w:rPr>
              <w:t xml:space="preserve">and </w:t>
            </w:r>
            <w:r>
              <w:rPr>
                <w:rFonts w:asciiTheme="majorHAnsi" w:hAnsiTheme="majorHAnsi" w:cs="Arial"/>
                <w:i/>
                <w:sz w:val="22"/>
                <w:szCs w:val="22"/>
              </w:rPr>
              <w:t>Failures</w:t>
            </w:r>
          </w:p>
        </w:tc>
      </w:tr>
      <w:tr w:rsidR="00E62461" w:rsidRPr="00E92923" w14:paraId="1A7D18E4" w14:textId="77777777" w:rsidTr="006259AA">
        <w:tc>
          <w:tcPr>
            <w:tcW w:w="454" w:type="dxa"/>
            <w:tcBorders>
              <w:bottom w:val="single" w:sz="4" w:space="0" w:color="auto"/>
              <w:right w:val="nil"/>
            </w:tcBorders>
          </w:tcPr>
          <w:p w14:paraId="5394B622" w14:textId="27A4581C" w:rsidR="00E62461" w:rsidRPr="00E92923" w:rsidRDefault="00E62461" w:rsidP="00E62461">
            <w:pPr>
              <w:rPr>
                <w:rFonts w:asciiTheme="majorHAnsi" w:hAnsiTheme="majorHAnsi" w:cs="Arial"/>
                <w:sz w:val="20"/>
                <w:szCs w:val="20"/>
              </w:rPr>
            </w:pPr>
            <w:r w:rsidRPr="00E92923">
              <w:rPr>
                <w:rFonts w:asciiTheme="majorHAnsi" w:hAnsiTheme="majorHAnsi" w:cs="Arial"/>
                <w:sz w:val="20"/>
                <w:szCs w:val="20"/>
              </w:rPr>
              <w:t>1</w:t>
            </w:r>
            <w:r>
              <w:rPr>
                <w:rFonts w:asciiTheme="majorHAnsi" w:hAnsiTheme="majorHAnsi" w:cs="Arial"/>
                <w:sz w:val="20"/>
                <w:szCs w:val="20"/>
              </w:rPr>
              <w:t>7</w:t>
            </w:r>
          </w:p>
        </w:tc>
        <w:tc>
          <w:tcPr>
            <w:tcW w:w="356" w:type="dxa"/>
            <w:tcBorders>
              <w:left w:val="nil"/>
              <w:bottom w:val="single" w:sz="4" w:space="0" w:color="auto"/>
              <w:right w:val="nil"/>
            </w:tcBorders>
          </w:tcPr>
          <w:p w14:paraId="0B1C0A20" w14:textId="717D9A77" w:rsidR="00E62461" w:rsidRPr="00C9392B" w:rsidRDefault="00E62461" w:rsidP="00E62461">
            <w:pPr>
              <w:rPr>
                <w:rFonts w:asciiTheme="majorHAnsi" w:hAnsiTheme="majorHAnsi" w:cs="Arial"/>
                <w:sz w:val="22"/>
                <w:szCs w:val="22"/>
              </w:rPr>
            </w:pPr>
            <w:r w:rsidRPr="00C9392B">
              <w:rPr>
                <w:rFonts w:asciiTheme="majorHAnsi" w:hAnsiTheme="majorHAnsi" w:cs="Arial"/>
                <w:sz w:val="22"/>
                <w:szCs w:val="22"/>
              </w:rPr>
              <w:t>R</w:t>
            </w:r>
          </w:p>
        </w:tc>
        <w:tc>
          <w:tcPr>
            <w:tcW w:w="810" w:type="dxa"/>
            <w:tcBorders>
              <w:left w:val="nil"/>
              <w:bottom w:val="single" w:sz="4" w:space="0" w:color="auto"/>
            </w:tcBorders>
          </w:tcPr>
          <w:p w14:paraId="4DBD23F3" w14:textId="627EC02D" w:rsidR="00E62461" w:rsidRPr="00C9392B" w:rsidRDefault="00E62461" w:rsidP="00E62461">
            <w:pPr>
              <w:rPr>
                <w:rFonts w:asciiTheme="majorHAnsi" w:hAnsiTheme="majorHAnsi" w:cs="Arial"/>
                <w:sz w:val="22"/>
                <w:szCs w:val="22"/>
              </w:rPr>
            </w:pPr>
            <w:r w:rsidRPr="00C9392B">
              <w:rPr>
                <w:rFonts w:asciiTheme="majorHAnsi" w:hAnsiTheme="majorHAnsi" w:cs="Arial"/>
                <w:sz w:val="22"/>
                <w:szCs w:val="22"/>
              </w:rPr>
              <w:t>10.</w:t>
            </w:r>
            <w:r>
              <w:rPr>
                <w:rFonts w:asciiTheme="majorHAnsi" w:hAnsiTheme="majorHAnsi" w:cs="Arial"/>
                <w:sz w:val="22"/>
                <w:szCs w:val="22"/>
              </w:rPr>
              <w:t>19</w:t>
            </w:r>
          </w:p>
        </w:tc>
        <w:tc>
          <w:tcPr>
            <w:tcW w:w="6570" w:type="dxa"/>
            <w:tcBorders>
              <w:bottom w:val="single" w:sz="4" w:space="0" w:color="auto"/>
            </w:tcBorders>
          </w:tcPr>
          <w:p w14:paraId="6C18EF33" w14:textId="452E4ACF" w:rsidR="00E62461" w:rsidRPr="00C9392B" w:rsidRDefault="00E62461" w:rsidP="00E62461">
            <w:pPr>
              <w:pStyle w:val="ListParagraph"/>
              <w:numPr>
                <w:ilvl w:val="0"/>
                <w:numId w:val="42"/>
              </w:numPr>
              <w:rPr>
                <w:rFonts w:asciiTheme="majorHAnsi" w:hAnsiTheme="majorHAnsi"/>
                <w:sz w:val="22"/>
                <w:szCs w:val="22"/>
              </w:rPr>
            </w:pPr>
            <w:r w:rsidRPr="00C9392B">
              <w:rPr>
                <w:rFonts w:asciiTheme="majorHAnsi" w:hAnsiTheme="majorHAnsi"/>
                <w:sz w:val="22"/>
                <w:szCs w:val="22"/>
              </w:rPr>
              <w:t xml:space="preserve">Michael </w:t>
            </w:r>
            <w:proofErr w:type="spellStart"/>
            <w:r w:rsidRPr="00C9392B">
              <w:rPr>
                <w:rFonts w:asciiTheme="majorHAnsi" w:hAnsiTheme="majorHAnsi"/>
                <w:sz w:val="22"/>
                <w:szCs w:val="22"/>
              </w:rPr>
              <w:t>Walzer</w:t>
            </w:r>
            <w:proofErr w:type="spellEnd"/>
            <w:r w:rsidRPr="00C9392B">
              <w:rPr>
                <w:rFonts w:asciiTheme="majorHAnsi" w:hAnsiTheme="majorHAnsi"/>
                <w:sz w:val="22"/>
                <w:szCs w:val="22"/>
              </w:rPr>
              <w:t>, “Political Action: The Problem of Dirty Hands”</w:t>
            </w:r>
          </w:p>
        </w:tc>
        <w:tc>
          <w:tcPr>
            <w:tcW w:w="1890" w:type="dxa"/>
            <w:tcBorders>
              <w:bottom w:val="single" w:sz="4" w:space="0" w:color="auto"/>
            </w:tcBorders>
          </w:tcPr>
          <w:p w14:paraId="139D7423" w14:textId="77777777" w:rsidR="00E62461" w:rsidRPr="00C9392B" w:rsidRDefault="00E62461" w:rsidP="00E62461">
            <w:pPr>
              <w:rPr>
                <w:rFonts w:asciiTheme="majorHAnsi" w:hAnsiTheme="majorHAnsi" w:cs="Arial"/>
                <w:sz w:val="22"/>
                <w:szCs w:val="22"/>
              </w:rPr>
            </w:pPr>
          </w:p>
        </w:tc>
      </w:tr>
      <w:tr w:rsidR="00E62461" w:rsidRPr="00E92923" w14:paraId="1D40462F" w14:textId="77777777" w:rsidTr="006259AA">
        <w:tc>
          <w:tcPr>
            <w:tcW w:w="454" w:type="dxa"/>
            <w:tcBorders>
              <w:right w:val="nil"/>
            </w:tcBorders>
          </w:tcPr>
          <w:p w14:paraId="7424F080" w14:textId="10814CE2" w:rsidR="00E62461" w:rsidRPr="00E92923" w:rsidRDefault="00E62461" w:rsidP="00E62461">
            <w:pPr>
              <w:rPr>
                <w:rFonts w:asciiTheme="majorHAnsi" w:hAnsiTheme="majorHAnsi" w:cs="Arial"/>
                <w:sz w:val="20"/>
                <w:szCs w:val="20"/>
              </w:rPr>
            </w:pPr>
            <w:r w:rsidRPr="00E92923">
              <w:rPr>
                <w:rFonts w:asciiTheme="majorHAnsi" w:hAnsiTheme="majorHAnsi" w:cs="Arial"/>
                <w:sz w:val="20"/>
                <w:szCs w:val="20"/>
              </w:rPr>
              <w:t>1</w:t>
            </w:r>
            <w:r>
              <w:rPr>
                <w:rFonts w:asciiTheme="majorHAnsi" w:hAnsiTheme="majorHAnsi" w:cs="Arial"/>
                <w:sz w:val="20"/>
                <w:szCs w:val="20"/>
              </w:rPr>
              <w:t>8</w:t>
            </w:r>
          </w:p>
        </w:tc>
        <w:tc>
          <w:tcPr>
            <w:tcW w:w="356" w:type="dxa"/>
            <w:tcBorders>
              <w:left w:val="nil"/>
              <w:right w:val="nil"/>
            </w:tcBorders>
          </w:tcPr>
          <w:p w14:paraId="482B44C7" w14:textId="3F1CC9A0" w:rsidR="00E62461" w:rsidRPr="00C9392B" w:rsidRDefault="00E62461" w:rsidP="00E62461">
            <w:pPr>
              <w:rPr>
                <w:rFonts w:asciiTheme="majorHAnsi" w:hAnsiTheme="majorHAnsi" w:cs="Arial"/>
                <w:sz w:val="22"/>
                <w:szCs w:val="22"/>
              </w:rPr>
            </w:pPr>
            <w:r w:rsidRPr="00C9392B">
              <w:rPr>
                <w:rFonts w:asciiTheme="majorHAnsi" w:hAnsiTheme="majorHAnsi" w:cs="Arial"/>
                <w:sz w:val="22"/>
                <w:szCs w:val="22"/>
              </w:rPr>
              <w:t>T</w:t>
            </w:r>
          </w:p>
        </w:tc>
        <w:tc>
          <w:tcPr>
            <w:tcW w:w="810" w:type="dxa"/>
            <w:tcBorders>
              <w:left w:val="nil"/>
            </w:tcBorders>
          </w:tcPr>
          <w:p w14:paraId="3EFA5DE2" w14:textId="4E6FDFB5" w:rsidR="00E62461" w:rsidRPr="00C9392B" w:rsidRDefault="00E62461" w:rsidP="00E62461">
            <w:pPr>
              <w:rPr>
                <w:rFonts w:asciiTheme="majorHAnsi" w:hAnsiTheme="majorHAnsi" w:cs="Arial"/>
                <w:sz w:val="22"/>
                <w:szCs w:val="22"/>
              </w:rPr>
            </w:pPr>
            <w:r w:rsidRPr="00C9392B">
              <w:rPr>
                <w:rFonts w:asciiTheme="majorHAnsi" w:hAnsiTheme="majorHAnsi" w:cs="Arial"/>
                <w:sz w:val="22"/>
                <w:szCs w:val="22"/>
              </w:rPr>
              <w:t>10.2</w:t>
            </w:r>
            <w:r>
              <w:rPr>
                <w:rFonts w:asciiTheme="majorHAnsi" w:hAnsiTheme="majorHAnsi" w:cs="Arial"/>
                <w:sz w:val="22"/>
                <w:szCs w:val="22"/>
              </w:rPr>
              <w:t>4</w:t>
            </w:r>
          </w:p>
        </w:tc>
        <w:tc>
          <w:tcPr>
            <w:tcW w:w="6570" w:type="dxa"/>
          </w:tcPr>
          <w:p w14:paraId="25F08DE8" w14:textId="79E2F3CB" w:rsidR="00E62461" w:rsidRPr="00C9392B" w:rsidRDefault="00E62461" w:rsidP="00E62461">
            <w:pPr>
              <w:pStyle w:val="ListParagraph"/>
              <w:numPr>
                <w:ilvl w:val="0"/>
                <w:numId w:val="42"/>
              </w:numPr>
              <w:rPr>
                <w:rFonts w:asciiTheme="majorHAnsi" w:hAnsiTheme="majorHAnsi"/>
                <w:sz w:val="22"/>
                <w:szCs w:val="22"/>
              </w:rPr>
            </w:pPr>
            <w:proofErr w:type="spellStart"/>
            <w:r w:rsidRPr="00C9392B">
              <w:rPr>
                <w:rFonts w:asciiTheme="majorHAnsi" w:hAnsiTheme="majorHAnsi"/>
                <w:sz w:val="22"/>
                <w:szCs w:val="22"/>
              </w:rPr>
              <w:t>Sissela</w:t>
            </w:r>
            <w:proofErr w:type="spellEnd"/>
            <w:r w:rsidRPr="00C9392B">
              <w:rPr>
                <w:rFonts w:asciiTheme="majorHAnsi" w:hAnsiTheme="majorHAnsi"/>
                <w:sz w:val="22"/>
                <w:szCs w:val="22"/>
              </w:rPr>
              <w:t xml:space="preserve"> Bok, “Lies for the Public Good” (</w:t>
            </w:r>
            <w:r w:rsidRPr="00C9392B">
              <w:rPr>
                <w:rFonts w:asciiTheme="majorHAnsi" w:hAnsiTheme="majorHAnsi"/>
                <w:i/>
                <w:sz w:val="22"/>
                <w:szCs w:val="22"/>
              </w:rPr>
              <w:t>Lying</w:t>
            </w:r>
            <w:r w:rsidRPr="00C9392B">
              <w:rPr>
                <w:rFonts w:asciiTheme="majorHAnsi" w:hAnsiTheme="majorHAnsi"/>
                <w:sz w:val="22"/>
                <w:szCs w:val="22"/>
              </w:rPr>
              <w:t xml:space="preserve">, </w:t>
            </w:r>
            <w:proofErr w:type="spellStart"/>
            <w:r w:rsidRPr="00C9392B">
              <w:rPr>
                <w:rFonts w:asciiTheme="majorHAnsi" w:hAnsiTheme="majorHAnsi"/>
                <w:sz w:val="22"/>
                <w:szCs w:val="22"/>
              </w:rPr>
              <w:t>ch.</w:t>
            </w:r>
            <w:proofErr w:type="spellEnd"/>
            <w:r w:rsidRPr="00C9392B">
              <w:rPr>
                <w:rFonts w:asciiTheme="majorHAnsi" w:hAnsiTheme="majorHAnsi"/>
                <w:sz w:val="22"/>
                <w:szCs w:val="22"/>
              </w:rPr>
              <w:t xml:space="preserve"> 12)</w:t>
            </w:r>
          </w:p>
        </w:tc>
        <w:tc>
          <w:tcPr>
            <w:tcW w:w="1890" w:type="dxa"/>
          </w:tcPr>
          <w:p w14:paraId="1880B8DA" w14:textId="77777777" w:rsidR="00E62461" w:rsidRPr="00C9392B" w:rsidRDefault="00E62461" w:rsidP="00E62461">
            <w:pPr>
              <w:rPr>
                <w:rFonts w:asciiTheme="majorHAnsi" w:hAnsiTheme="majorHAnsi" w:cs="Arial"/>
                <w:b/>
                <w:sz w:val="22"/>
                <w:szCs w:val="22"/>
              </w:rPr>
            </w:pPr>
          </w:p>
        </w:tc>
      </w:tr>
      <w:tr w:rsidR="00E62461" w:rsidRPr="00E92923" w14:paraId="30A77F17" w14:textId="77777777" w:rsidTr="006259AA">
        <w:tc>
          <w:tcPr>
            <w:tcW w:w="454" w:type="dxa"/>
            <w:tcBorders>
              <w:bottom w:val="single" w:sz="4" w:space="0" w:color="auto"/>
              <w:right w:val="nil"/>
            </w:tcBorders>
          </w:tcPr>
          <w:p w14:paraId="45D13B63" w14:textId="03918C7E" w:rsidR="00E62461" w:rsidRPr="00E92923" w:rsidRDefault="00E62461" w:rsidP="00E62461">
            <w:pPr>
              <w:rPr>
                <w:rFonts w:asciiTheme="majorHAnsi" w:hAnsiTheme="majorHAnsi" w:cs="Arial"/>
                <w:sz w:val="20"/>
                <w:szCs w:val="20"/>
              </w:rPr>
            </w:pPr>
            <w:r>
              <w:rPr>
                <w:rFonts w:asciiTheme="majorHAnsi" w:hAnsiTheme="majorHAnsi" w:cs="Arial"/>
                <w:sz w:val="20"/>
                <w:szCs w:val="20"/>
              </w:rPr>
              <w:t>19</w:t>
            </w:r>
          </w:p>
        </w:tc>
        <w:tc>
          <w:tcPr>
            <w:tcW w:w="356" w:type="dxa"/>
            <w:tcBorders>
              <w:left w:val="nil"/>
              <w:bottom w:val="single" w:sz="4" w:space="0" w:color="auto"/>
              <w:right w:val="nil"/>
            </w:tcBorders>
          </w:tcPr>
          <w:p w14:paraId="06E0154B" w14:textId="23BCC4BF" w:rsidR="00E62461" w:rsidRPr="00C9392B" w:rsidRDefault="00E62461" w:rsidP="00E62461">
            <w:pPr>
              <w:rPr>
                <w:rFonts w:asciiTheme="majorHAnsi" w:hAnsiTheme="majorHAnsi" w:cs="Arial"/>
                <w:sz w:val="22"/>
                <w:szCs w:val="22"/>
              </w:rPr>
            </w:pPr>
            <w:r w:rsidRPr="00C9392B">
              <w:rPr>
                <w:rFonts w:asciiTheme="majorHAnsi" w:hAnsiTheme="majorHAnsi" w:cs="Arial"/>
                <w:sz w:val="22"/>
                <w:szCs w:val="22"/>
              </w:rPr>
              <w:t>R</w:t>
            </w:r>
          </w:p>
        </w:tc>
        <w:tc>
          <w:tcPr>
            <w:tcW w:w="810" w:type="dxa"/>
            <w:tcBorders>
              <w:left w:val="nil"/>
              <w:bottom w:val="single" w:sz="4" w:space="0" w:color="auto"/>
            </w:tcBorders>
          </w:tcPr>
          <w:p w14:paraId="5D9D86EE" w14:textId="1BD499F9" w:rsidR="00E62461" w:rsidRPr="00C9392B" w:rsidRDefault="00E62461" w:rsidP="00E62461">
            <w:pPr>
              <w:rPr>
                <w:rFonts w:asciiTheme="majorHAnsi" w:hAnsiTheme="majorHAnsi" w:cs="Arial"/>
                <w:sz w:val="22"/>
                <w:szCs w:val="22"/>
              </w:rPr>
            </w:pPr>
            <w:r w:rsidRPr="00C9392B">
              <w:rPr>
                <w:rFonts w:asciiTheme="majorHAnsi" w:hAnsiTheme="majorHAnsi" w:cs="Arial"/>
                <w:sz w:val="22"/>
                <w:szCs w:val="22"/>
              </w:rPr>
              <w:t>10.2</w:t>
            </w:r>
            <w:r>
              <w:rPr>
                <w:rFonts w:asciiTheme="majorHAnsi" w:hAnsiTheme="majorHAnsi" w:cs="Arial"/>
                <w:sz w:val="22"/>
                <w:szCs w:val="22"/>
              </w:rPr>
              <w:t>6</w:t>
            </w:r>
          </w:p>
        </w:tc>
        <w:tc>
          <w:tcPr>
            <w:tcW w:w="6570" w:type="dxa"/>
            <w:tcBorders>
              <w:bottom w:val="single" w:sz="4" w:space="0" w:color="auto"/>
            </w:tcBorders>
          </w:tcPr>
          <w:p w14:paraId="7F4E4A80" w14:textId="639BEDAC" w:rsidR="00E62461" w:rsidRPr="00C9392B" w:rsidRDefault="00E62461" w:rsidP="00E62461">
            <w:pPr>
              <w:pStyle w:val="ListParagraph"/>
              <w:numPr>
                <w:ilvl w:val="0"/>
                <w:numId w:val="43"/>
              </w:numPr>
              <w:rPr>
                <w:rFonts w:asciiTheme="majorHAnsi" w:hAnsiTheme="majorHAnsi"/>
                <w:sz w:val="22"/>
                <w:szCs w:val="22"/>
              </w:rPr>
            </w:pPr>
            <w:r w:rsidRPr="00C9392B">
              <w:rPr>
                <w:rFonts w:asciiTheme="majorHAnsi" w:hAnsiTheme="majorHAnsi"/>
                <w:sz w:val="22"/>
                <w:szCs w:val="22"/>
              </w:rPr>
              <w:t>Terry Price, “The Paradoxical Role of Moral Reasoning in Ethical Failures of Leadership”</w:t>
            </w:r>
          </w:p>
        </w:tc>
        <w:tc>
          <w:tcPr>
            <w:tcW w:w="1890" w:type="dxa"/>
            <w:tcBorders>
              <w:bottom w:val="single" w:sz="4" w:space="0" w:color="auto"/>
            </w:tcBorders>
          </w:tcPr>
          <w:p w14:paraId="798CFBDE" w14:textId="77777777" w:rsidR="00E62461" w:rsidRPr="00C9392B" w:rsidRDefault="00E62461" w:rsidP="00E62461">
            <w:pPr>
              <w:rPr>
                <w:rFonts w:asciiTheme="majorHAnsi" w:hAnsiTheme="majorHAnsi" w:cs="Arial"/>
                <w:b/>
                <w:sz w:val="22"/>
                <w:szCs w:val="22"/>
              </w:rPr>
            </w:pPr>
          </w:p>
        </w:tc>
      </w:tr>
      <w:tr w:rsidR="00BE23B5" w:rsidRPr="00E92923" w14:paraId="62465EE9" w14:textId="77777777" w:rsidTr="006259AA">
        <w:tc>
          <w:tcPr>
            <w:tcW w:w="454" w:type="dxa"/>
            <w:tcBorders>
              <w:bottom w:val="single" w:sz="4" w:space="0" w:color="auto"/>
              <w:right w:val="nil"/>
            </w:tcBorders>
          </w:tcPr>
          <w:p w14:paraId="008394AB" w14:textId="77777777" w:rsidR="00BE23B5" w:rsidRPr="00BE23B5" w:rsidRDefault="00BE23B5" w:rsidP="00E62461">
            <w:pPr>
              <w:rPr>
                <w:rFonts w:asciiTheme="majorHAnsi" w:hAnsiTheme="majorHAnsi" w:cs="Arial"/>
                <w:sz w:val="20"/>
                <w:szCs w:val="20"/>
              </w:rPr>
            </w:pPr>
          </w:p>
        </w:tc>
        <w:tc>
          <w:tcPr>
            <w:tcW w:w="356" w:type="dxa"/>
            <w:tcBorders>
              <w:left w:val="nil"/>
              <w:bottom w:val="single" w:sz="4" w:space="0" w:color="auto"/>
              <w:right w:val="nil"/>
            </w:tcBorders>
          </w:tcPr>
          <w:p w14:paraId="52EB1BDE" w14:textId="6AE33B26" w:rsidR="00BE23B5" w:rsidRPr="00BE23B5" w:rsidRDefault="00BE23B5" w:rsidP="00E62461">
            <w:pPr>
              <w:rPr>
                <w:rFonts w:asciiTheme="majorHAnsi" w:hAnsiTheme="majorHAnsi" w:cs="Arial"/>
                <w:b/>
                <w:bCs/>
                <w:sz w:val="22"/>
                <w:szCs w:val="22"/>
              </w:rPr>
            </w:pPr>
            <w:r w:rsidRPr="00BE23B5">
              <w:rPr>
                <w:rFonts w:asciiTheme="majorHAnsi" w:hAnsiTheme="majorHAnsi" w:cs="Arial"/>
                <w:b/>
                <w:bCs/>
                <w:sz w:val="22"/>
                <w:szCs w:val="22"/>
              </w:rPr>
              <w:t>S</w:t>
            </w:r>
          </w:p>
        </w:tc>
        <w:tc>
          <w:tcPr>
            <w:tcW w:w="810" w:type="dxa"/>
            <w:tcBorders>
              <w:left w:val="nil"/>
              <w:bottom w:val="single" w:sz="4" w:space="0" w:color="auto"/>
            </w:tcBorders>
          </w:tcPr>
          <w:p w14:paraId="2098F2E3" w14:textId="46585B33" w:rsidR="00BE23B5" w:rsidRPr="00BE23B5" w:rsidRDefault="00BE23B5" w:rsidP="00E62461">
            <w:pPr>
              <w:rPr>
                <w:rFonts w:asciiTheme="majorHAnsi" w:hAnsiTheme="majorHAnsi" w:cs="Arial"/>
                <w:b/>
                <w:bCs/>
                <w:sz w:val="22"/>
                <w:szCs w:val="22"/>
              </w:rPr>
            </w:pPr>
            <w:r w:rsidRPr="00BE23B5">
              <w:rPr>
                <w:rFonts w:asciiTheme="majorHAnsi" w:hAnsiTheme="majorHAnsi" w:cs="Arial"/>
                <w:b/>
                <w:bCs/>
                <w:sz w:val="22"/>
                <w:szCs w:val="22"/>
              </w:rPr>
              <w:t>10.29</w:t>
            </w:r>
          </w:p>
        </w:tc>
        <w:tc>
          <w:tcPr>
            <w:tcW w:w="6570" w:type="dxa"/>
            <w:tcBorders>
              <w:bottom w:val="single" w:sz="4" w:space="0" w:color="auto"/>
            </w:tcBorders>
          </w:tcPr>
          <w:p w14:paraId="26AAA83D" w14:textId="77777777" w:rsidR="00BE23B5" w:rsidRPr="00BE23B5" w:rsidRDefault="00BE23B5" w:rsidP="00BE23B5">
            <w:pPr>
              <w:pStyle w:val="ListParagraph"/>
              <w:rPr>
                <w:rFonts w:asciiTheme="majorHAnsi" w:hAnsiTheme="majorHAnsi"/>
                <w:sz w:val="22"/>
                <w:szCs w:val="22"/>
              </w:rPr>
            </w:pPr>
          </w:p>
        </w:tc>
        <w:tc>
          <w:tcPr>
            <w:tcW w:w="1890" w:type="dxa"/>
            <w:tcBorders>
              <w:bottom w:val="single" w:sz="4" w:space="0" w:color="auto"/>
            </w:tcBorders>
          </w:tcPr>
          <w:p w14:paraId="7C04E15B" w14:textId="75DCAD09" w:rsidR="00BE23B5" w:rsidRPr="00BE23B5" w:rsidRDefault="00BE23B5" w:rsidP="00E62461">
            <w:pPr>
              <w:rPr>
                <w:rFonts w:asciiTheme="majorHAnsi" w:hAnsiTheme="majorHAnsi" w:cs="Arial"/>
                <w:b/>
                <w:sz w:val="22"/>
                <w:szCs w:val="22"/>
              </w:rPr>
            </w:pPr>
            <w:r w:rsidRPr="00BE23B5">
              <w:rPr>
                <w:rFonts w:asciiTheme="majorHAnsi" w:hAnsiTheme="majorHAnsi" w:cs="Arial"/>
                <w:b/>
                <w:sz w:val="22"/>
                <w:szCs w:val="22"/>
              </w:rPr>
              <w:t>Interview Paper due by 1</w:t>
            </w:r>
            <w:r w:rsidR="002D14B0">
              <w:rPr>
                <w:rFonts w:asciiTheme="majorHAnsi" w:hAnsiTheme="majorHAnsi" w:cs="Arial"/>
                <w:b/>
                <w:sz w:val="22"/>
                <w:szCs w:val="22"/>
              </w:rPr>
              <w:t>1</w:t>
            </w:r>
            <w:r w:rsidRPr="00BE23B5">
              <w:rPr>
                <w:rFonts w:asciiTheme="majorHAnsi" w:hAnsiTheme="majorHAnsi" w:cs="Arial"/>
                <w:b/>
                <w:sz w:val="22"/>
                <w:szCs w:val="22"/>
              </w:rPr>
              <w:t>:</w:t>
            </w:r>
            <w:r w:rsidR="002D14B0">
              <w:rPr>
                <w:rFonts w:asciiTheme="majorHAnsi" w:hAnsiTheme="majorHAnsi" w:cs="Arial"/>
                <w:b/>
                <w:sz w:val="22"/>
                <w:szCs w:val="22"/>
              </w:rPr>
              <w:t>59</w:t>
            </w:r>
            <w:r w:rsidRPr="00BE23B5">
              <w:rPr>
                <w:rFonts w:asciiTheme="majorHAnsi" w:hAnsiTheme="majorHAnsi" w:cs="Arial"/>
                <w:b/>
                <w:sz w:val="22"/>
                <w:szCs w:val="22"/>
              </w:rPr>
              <w:t>pm</w:t>
            </w:r>
          </w:p>
        </w:tc>
      </w:tr>
      <w:tr w:rsidR="00E62461" w:rsidRPr="00E92923" w14:paraId="536CCF7F" w14:textId="77777777" w:rsidTr="00F76ED2">
        <w:tc>
          <w:tcPr>
            <w:tcW w:w="10080" w:type="dxa"/>
            <w:gridSpan w:val="5"/>
            <w:tcBorders>
              <w:bottom w:val="single" w:sz="4" w:space="0" w:color="auto"/>
            </w:tcBorders>
          </w:tcPr>
          <w:p w14:paraId="19364E76" w14:textId="595017F0" w:rsidR="00E62461" w:rsidRPr="00C9392B" w:rsidRDefault="00E62461" w:rsidP="00E62461">
            <w:pPr>
              <w:rPr>
                <w:rFonts w:asciiTheme="majorHAnsi" w:hAnsiTheme="majorHAnsi" w:cs="Arial"/>
                <w:i/>
                <w:sz w:val="22"/>
                <w:szCs w:val="22"/>
              </w:rPr>
            </w:pPr>
            <w:r>
              <w:rPr>
                <w:rFonts w:asciiTheme="majorHAnsi" w:hAnsiTheme="majorHAnsi" w:cs="Arial"/>
                <w:i/>
                <w:sz w:val="22"/>
                <w:szCs w:val="22"/>
              </w:rPr>
              <w:lastRenderedPageBreak/>
              <w:t>Ethical Influence and Moral Responsibility</w:t>
            </w:r>
          </w:p>
        </w:tc>
      </w:tr>
      <w:tr w:rsidR="00E62461" w:rsidRPr="00E92923" w14:paraId="3765BCA7" w14:textId="77777777" w:rsidTr="006259AA">
        <w:tc>
          <w:tcPr>
            <w:tcW w:w="454" w:type="dxa"/>
            <w:tcBorders>
              <w:bottom w:val="single" w:sz="4" w:space="0" w:color="auto"/>
              <w:right w:val="nil"/>
            </w:tcBorders>
          </w:tcPr>
          <w:p w14:paraId="24C3708C" w14:textId="587936A4" w:rsidR="00E62461" w:rsidRPr="00E92923" w:rsidRDefault="00E62461" w:rsidP="00E62461">
            <w:pPr>
              <w:rPr>
                <w:rFonts w:asciiTheme="majorHAnsi" w:hAnsiTheme="majorHAnsi" w:cs="Arial"/>
                <w:sz w:val="20"/>
                <w:szCs w:val="20"/>
              </w:rPr>
            </w:pPr>
            <w:r w:rsidRPr="00E92923">
              <w:rPr>
                <w:rFonts w:asciiTheme="majorHAnsi" w:hAnsiTheme="majorHAnsi" w:cs="Arial"/>
                <w:sz w:val="20"/>
                <w:szCs w:val="20"/>
              </w:rPr>
              <w:t>2</w:t>
            </w:r>
            <w:r>
              <w:rPr>
                <w:rFonts w:asciiTheme="majorHAnsi" w:hAnsiTheme="majorHAnsi" w:cs="Arial"/>
                <w:sz w:val="20"/>
                <w:szCs w:val="20"/>
              </w:rPr>
              <w:t>0</w:t>
            </w:r>
          </w:p>
        </w:tc>
        <w:tc>
          <w:tcPr>
            <w:tcW w:w="356" w:type="dxa"/>
            <w:tcBorders>
              <w:left w:val="nil"/>
              <w:bottom w:val="single" w:sz="4" w:space="0" w:color="auto"/>
              <w:right w:val="nil"/>
            </w:tcBorders>
          </w:tcPr>
          <w:p w14:paraId="78C16081" w14:textId="47E0E017" w:rsidR="00E62461" w:rsidRPr="00C9392B" w:rsidRDefault="00E62461" w:rsidP="00E62461">
            <w:pPr>
              <w:rPr>
                <w:rFonts w:asciiTheme="majorHAnsi" w:hAnsiTheme="majorHAnsi" w:cs="Arial"/>
                <w:sz w:val="22"/>
                <w:szCs w:val="22"/>
              </w:rPr>
            </w:pPr>
            <w:r w:rsidRPr="00C9392B">
              <w:rPr>
                <w:rFonts w:asciiTheme="majorHAnsi" w:hAnsiTheme="majorHAnsi" w:cs="Arial"/>
                <w:sz w:val="22"/>
                <w:szCs w:val="22"/>
              </w:rPr>
              <w:t>T</w:t>
            </w:r>
          </w:p>
        </w:tc>
        <w:tc>
          <w:tcPr>
            <w:tcW w:w="810" w:type="dxa"/>
            <w:tcBorders>
              <w:left w:val="nil"/>
              <w:bottom w:val="single" w:sz="4" w:space="0" w:color="auto"/>
            </w:tcBorders>
          </w:tcPr>
          <w:p w14:paraId="2DA0372A" w14:textId="1901A6E1" w:rsidR="00E62461" w:rsidRPr="00C9392B" w:rsidRDefault="00E62461" w:rsidP="00E62461">
            <w:pPr>
              <w:rPr>
                <w:rFonts w:asciiTheme="majorHAnsi" w:hAnsiTheme="majorHAnsi" w:cs="Arial"/>
                <w:sz w:val="22"/>
                <w:szCs w:val="22"/>
              </w:rPr>
            </w:pPr>
            <w:r w:rsidRPr="00C9392B">
              <w:rPr>
                <w:rFonts w:asciiTheme="majorHAnsi" w:hAnsiTheme="majorHAnsi" w:cs="Arial"/>
                <w:sz w:val="22"/>
                <w:szCs w:val="22"/>
              </w:rPr>
              <w:t>1</w:t>
            </w:r>
            <w:r>
              <w:rPr>
                <w:rFonts w:asciiTheme="majorHAnsi" w:hAnsiTheme="majorHAnsi" w:cs="Arial"/>
                <w:sz w:val="22"/>
                <w:szCs w:val="22"/>
              </w:rPr>
              <w:t>0.31</w:t>
            </w:r>
          </w:p>
        </w:tc>
        <w:tc>
          <w:tcPr>
            <w:tcW w:w="6570" w:type="dxa"/>
            <w:tcBorders>
              <w:bottom w:val="single" w:sz="4" w:space="0" w:color="auto"/>
            </w:tcBorders>
          </w:tcPr>
          <w:p w14:paraId="4973634B" w14:textId="305026DE" w:rsidR="00E62461" w:rsidRDefault="00E62461" w:rsidP="00E62461">
            <w:pPr>
              <w:pStyle w:val="ListParagraph"/>
              <w:numPr>
                <w:ilvl w:val="0"/>
                <w:numId w:val="43"/>
              </w:numPr>
              <w:rPr>
                <w:rFonts w:asciiTheme="majorHAnsi" w:hAnsiTheme="majorHAnsi"/>
                <w:sz w:val="22"/>
                <w:szCs w:val="22"/>
              </w:rPr>
            </w:pPr>
            <w:r>
              <w:rPr>
                <w:rFonts w:asciiTheme="majorHAnsi" w:hAnsiTheme="majorHAnsi"/>
                <w:sz w:val="22"/>
                <w:szCs w:val="22"/>
              </w:rPr>
              <w:t>Terry Price, “Introduction” (</w:t>
            </w:r>
            <w:r>
              <w:rPr>
                <w:rFonts w:asciiTheme="majorHAnsi" w:hAnsiTheme="majorHAnsi"/>
                <w:i/>
                <w:iCs/>
                <w:sz w:val="22"/>
                <w:szCs w:val="22"/>
              </w:rPr>
              <w:t>Leadership and the Ethics of Influence</w:t>
            </w:r>
            <w:r>
              <w:rPr>
                <w:rFonts w:asciiTheme="majorHAnsi" w:hAnsiTheme="majorHAnsi"/>
                <w:sz w:val="22"/>
                <w:szCs w:val="22"/>
              </w:rPr>
              <w:t>, pp. 1-11)</w:t>
            </w:r>
          </w:p>
          <w:p w14:paraId="76711B4C" w14:textId="723A80FD" w:rsidR="00E62461" w:rsidRPr="00C9392B" w:rsidRDefault="00E62461" w:rsidP="00E62461">
            <w:pPr>
              <w:pStyle w:val="ListParagraph"/>
              <w:numPr>
                <w:ilvl w:val="0"/>
                <w:numId w:val="43"/>
              </w:numPr>
              <w:rPr>
                <w:rFonts w:asciiTheme="majorHAnsi" w:hAnsiTheme="majorHAnsi"/>
                <w:sz w:val="22"/>
                <w:szCs w:val="22"/>
              </w:rPr>
            </w:pPr>
            <w:r>
              <w:rPr>
                <w:rFonts w:asciiTheme="majorHAnsi" w:hAnsiTheme="majorHAnsi"/>
                <w:sz w:val="22"/>
                <w:szCs w:val="22"/>
              </w:rPr>
              <w:t>Terry Price, “Ethical Starting Points” (</w:t>
            </w:r>
            <w:r>
              <w:rPr>
                <w:rFonts w:asciiTheme="majorHAnsi" w:hAnsiTheme="majorHAnsi"/>
                <w:i/>
                <w:iCs/>
                <w:sz w:val="22"/>
                <w:szCs w:val="22"/>
              </w:rPr>
              <w:t>Leadership and the Ethics of Influence</w:t>
            </w:r>
            <w:r>
              <w:rPr>
                <w:rFonts w:asciiTheme="majorHAnsi" w:hAnsiTheme="majorHAnsi"/>
                <w:sz w:val="22"/>
                <w:szCs w:val="22"/>
              </w:rPr>
              <w:t xml:space="preserve">, </w:t>
            </w:r>
            <w:proofErr w:type="spellStart"/>
            <w:r>
              <w:rPr>
                <w:rFonts w:asciiTheme="majorHAnsi" w:hAnsiTheme="majorHAnsi"/>
                <w:sz w:val="22"/>
                <w:szCs w:val="22"/>
              </w:rPr>
              <w:t>ch.</w:t>
            </w:r>
            <w:proofErr w:type="spellEnd"/>
            <w:r>
              <w:rPr>
                <w:rFonts w:asciiTheme="majorHAnsi" w:hAnsiTheme="majorHAnsi"/>
                <w:sz w:val="22"/>
                <w:szCs w:val="22"/>
              </w:rPr>
              <w:t xml:space="preserve"> 1)</w:t>
            </w:r>
          </w:p>
        </w:tc>
        <w:tc>
          <w:tcPr>
            <w:tcW w:w="1890" w:type="dxa"/>
            <w:tcBorders>
              <w:bottom w:val="single" w:sz="4" w:space="0" w:color="auto"/>
            </w:tcBorders>
          </w:tcPr>
          <w:p w14:paraId="6C313907" w14:textId="77777777" w:rsidR="00E62461" w:rsidRPr="00C9392B" w:rsidRDefault="00E62461" w:rsidP="00E62461">
            <w:pPr>
              <w:rPr>
                <w:rFonts w:asciiTheme="majorHAnsi" w:hAnsiTheme="majorHAnsi" w:cs="Arial"/>
                <w:sz w:val="22"/>
                <w:szCs w:val="22"/>
              </w:rPr>
            </w:pPr>
          </w:p>
        </w:tc>
      </w:tr>
      <w:tr w:rsidR="00E62461" w:rsidRPr="00E92923" w14:paraId="2392C632" w14:textId="77777777" w:rsidTr="006259AA">
        <w:tc>
          <w:tcPr>
            <w:tcW w:w="454" w:type="dxa"/>
            <w:tcBorders>
              <w:right w:val="nil"/>
            </w:tcBorders>
          </w:tcPr>
          <w:p w14:paraId="550316ED" w14:textId="44E1458E" w:rsidR="00E62461" w:rsidRPr="00E92923" w:rsidRDefault="00E62461" w:rsidP="00E62461">
            <w:pPr>
              <w:rPr>
                <w:rFonts w:asciiTheme="majorHAnsi" w:hAnsiTheme="majorHAnsi" w:cs="Arial"/>
                <w:sz w:val="20"/>
                <w:szCs w:val="20"/>
              </w:rPr>
            </w:pPr>
            <w:r w:rsidRPr="00E92923">
              <w:rPr>
                <w:rFonts w:asciiTheme="majorHAnsi" w:hAnsiTheme="majorHAnsi" w:cs="Arial"/>
                <w:sz w:val="20"/>
                <w:szCs w:val="20"/>
              </w:rPr>
              <w:t>2</w:t>
            </w:r>
            <w:r>
              <w:rPr>
                <w:rFonts w:asciiTheme="majorHAnsi" w:hAnsiTheme="majorHAnsi" w:cs="Arial"/>
                <w:sz w:val="20"/>
                <w:szCs w:val="20"/>
              </w:rPr>
              <w:t>1</w:t>
            </w:r>
          </w:p>
        </w:tc>
        <w:tc>
          <w:tcPr>
            <w:tcW w:w="356" w:type="dxa"/>
            <w:tcBorders>
              <w:left w:val="nil"/>
              <w:right w:val="nil"/>
            </w:tcBorders>
          </w:tcPr>
          <w:p w14:paraId="72936E24" w14:textId="65E4EA37" w:rsidR="00E62461" w:rsidRPr="00C9392B" w:rsidRDefault="00E62461" w:rsidP="00E62461">
            <w:pPr>
              <w:rPr>
                <w:rFonts w:asciiTheme="majorHAnsi" w:hAnsiTheme="majorHAnsi" w:cs="Arial"/>
                <w:sz w:val="22"/>
                <w:szCs w:val="22"/>
              </w:rPr>
            </w:pPr>
            <w:r w:rsidRPr="00C9392B">
              <w:rPr>
                <w:rFonts w:asciiTheme="majorHAnsi" w:hAnsiTheme="majorHAnsi" w:cs="Arial"/>
                <w:sz w:val="22"/>
                <w:szCs w:val="22"/>
              </w:rPr>
              <w:t>R</w:t>
            </w:r>
          </w:p>
        </w:tc>
        <w:tc>
          <w:tcPr>
            <w:tcW w:w="810" w:type="dxa"/>
            <w:tcBorders>
              <w:left w:val="nil"/>
            </w:tcBorders>
          </w:tcPr>
          <w:p w14:paraId="1CF55870" w14:textId="19FA1BB2" w:rsidR="00E62461" w:rsidRPr="00C9392B" w:rsidRDefault="00E62461" w:rsidP="00E62461">
            <w:pPr>
              <w:rPr>
                <w:rFonts w:asciiTheme="majorHAnsi" w:hAnsiTheme="majorHAnsi" w:cs="Arial"/>
                <w:sz w:val="22"/>
                <w:szCs w:val="22"/>
              </w:rPr>
            </w:pPr>
            <w:r w:rsidRPr="00C9392B">
              <w:rPr>
                <w:rFonts w:asciiTheme="majorHAnsi" w:hAnsiTheme="majorHAnsi" w:cs="Arial"/>
                <w:sz w:val="22"/>
                <w:szCs w:val="22"/>
              </w:rPr>
              <w:t>11.</w:t>
            </w:r>
            <w:r>
              <w:rPr>
                <w:rFonts w:asciiTheme="majorHAnsi" w:hAnsiTheme="majorHAnsi" w:cs="Arial"/>
                <w:sz w:val="22"/>
                <w:szCs w:val="22"/>
              </w:rPr>
              <w:t>2</w:t>
            </w:r>
          </w:p>
        </w:tc>
        <w:tc>
          <w:tcPr>
            <w:tcW w:w="6570" w:type="dxa"/>
          </w:tcPr>
          <w:p w14:paraId="6DD937D4" w14:textId="77777777" w:rsidR="009D7E91" w:rsidRDefault="009D7E91" w:rsidP="00E62461">
            <w:pPr>
              <w:pStyle w:val="ListParagraph"/>
              <w:numPr>
                <w:ilvl w:val="0"/>
                <w:numId w:val="43"/>
              </w:numPr>
              <w:rPr>
                <w:rFonts w:asciiTheme="majorHAnsi" w:hAnsiTheme="majorHAnsi"/>
                <w:sz w:val="22"/>
                <w:szCs w:val="22"/>
              </w:rPr>
            </w:pPr>
            <w:r w:rsidRPr="009D7E91">
              <w:rPr>
                <w:rFonts w:asciiTheme="majorHAnsi" w:hAnsiTheme="majorHAnsi"/>
                <w:sz w:val="22"/>
                <w:szCs w:val="22"/>
              </w:rPr>
              <w:t>Alan Feuer and Nicole Hong, “’I Answered the Call of My President’: Rioters Say Trump Urged Them On”</w:t>
            </w:r>
          </w:p>
          <w:p w14:paraId="0B4E6FD2" w14:textId="4A304EB2" w:rsidR="00E62461" w:rsidRPr="009D7E91" w:rsidRDefault="00E62461" w:rsidP="009D7E91">
            <w:pPr>
              <w:pStyle w:val="ListParagraph"/>
              <w:numPr>
                <w:ilvl w:val="0"/>
                <w:numId w:val="43"/>
              </w:numPr>
              <w:rPr>
                <w:rFonts w:asciiTheme="majorHAnsi" w:hAnsiTheme="majorHAnsi"/>
                <w:sz w:val="22"/>
                <w:szCs w:val="22"/>
              </w:rPr>
            </w:pPr>
            <w:r w:rsidRPr="009D7E91">
              <w:rPr>
                <w:rFonts w:asciiTheme="majorHAnsi" w:hAnsiTheme="majorHAnsi"/>
                <w:sz w:val="22"/>
                <w:szCs w:val="22"/>
              </w:rPr>
              <w:t xml:space="preserve">Eugene </w:t>
            </w:r>
            <w:proofErr w:type="spellStart"/>
            <w:r w:rsidRPr="009D7E91">
              <w:rPr>
                <w:rFonts w:asciiTheme="majorHAnsi" w:hAnsiTheme="majorHAnsi"/>
                <w:sz w:val="22"/>
                <w:szCs w:val="22"/>
              </w:rPr>
              <w:t>Schlossberger</w:t>
            </w:r>
            <w:proofErr w:type="spellEnd"/>
            <w:r w:rsidRPr="009D7E91">
              <w:rPr>
                <w:rFonts w:asciiTheme="majorHAnsi" w:hAnsiTheme="majorHAnsi"/>
                <w:sz w:val="22"/>
                <w:szCs w:val="22"/>
              </w:rPr>
              <w:t>, “</w:t>
            </w:r>
            <w:r w:rsidR="009D7E91" w:rsidRPr="009D7E91">
              <w:rPr>
                <w:rFonts w:asciiTheme="majorHAnsi" w:hAnsiTheme="majorHAnsi"/>
                <w:sz w:val="22"/>
                <w:szCs w:val="22"/>
              </w:rPr>
              <w:t>Leader Responsibility (Is Trump to Blame?)</w:t>
            </w:r>
            <w:r w:rsidRPr="009D7E91">
              <w:rPr>
                <w:rFonts w:asciiTheme="majorHAnsi" w:hAnsiTheme="majorHAnsi"/>
                <w:sz w:val="22"/>
                <w:szCs w:val="22"/>
              </w:rPr>
              <w:t>” (</w:t>
            </w:r>
            <w:r w:rsidRPr="009D7E91">
              <w:rPr>
                <w:rFonts w:asciiTheme="majorHAnsi" w:hAnsiTheme="majorHAnsi"/>
                <w:i/>
                <w:iCs/>
                <w:sz w:val="22"/>
                <w:szCs w:val="22"/>
              </w:rPr>
              <w:t xml:space="preserve">Moral Responsibility Beyond Our Fingertips: Collective Responsibility, Leaders, and </w:t>
            </w:r>
            <w:proofErr w:type="spellStart"/>
            <w:r w:rsidRPr="009D7E91">
              <w:rPr>
                <w:rFonts w:asciiTheme="majorHAnsi" w:hAnsiTheme="majorHAnsi"/>
                <w:i/>
                <w:iCs/>
                <w:sz w:val="22"/>
                <w:szCs w:val="22"/>
              </w:rPr>
              <w:t>Attributionism</w:t>
            </w:r>
            <w:proofErr w:type="spellEnd"/>
            <w:r w:rsidRPr="009D7E91">
              <w:rPr>
                <w:rFonts w:asciiTheme="majorHAnsi" w:hAnsiTheme="majorHAnsi"/>
                <w:sz w:val="22"/>
                <w:szCs w:val="22"/>
              </w:rPr>
              <w:t xml:space="preserve">, </w:t>
            </w:r>
            <w:proofErr w:type="spellStart"/>
            <w:r w:rsidRPr="009D7E91">
              <w:rPr>
                <w:rFonts w:asciiTheme="majorHAnsi" w:hAnsiTheme="majorHAnsi"/>
                <w:sz w:val="22"/>
                <w:szCs w:val="22"/>
              </w:rPr>
              <w:t>ch.</w:t>
            </w:r>
            <w:proofErr w:type="spellEnd"/>
            <w:r w:rsidRPr="009D7E91">
              <w:rPr>
                <w:rFonts w:asciiTheme="majorHAnsi" w:hAnsiTheme="majorHAnsi"/>
                <w:sz w:val="22"/>
                <w:szCs w:val="22"/>
              </w:rPr>
              <w:t xml:space="preserve"> </w:t>
            </w:r>
            <w:r w:rsidR="009D7E91" w:rsidRPr="009D7E91">
              <w:rPr>
                <w:rFonts w:asciiTheme="majorHAnsi" w:hAnsiTheme="majorHAnsi"/>
                <w:sz w:val="22"/>
                <w:szCs w:val="22"/>
              </w:rPr>
              <w:t>3</w:t>
            </w:r>
            <w:r w:rsidRPr="009D7E91">
              <w:rPr>
                <w:rFonts w:asciiTheme="majorHAnsi" w:hAnsiTheme="majorHAnsi"/>
                <w:sz w:val="22"/>
                <w:szCs w:val="22"/>
              </w:rPr>
              <w:t>)</w:t>
            </w:r>
          </w:p>
        </w:tc>
        <w:tc>
          <w:tcPr>
            <w:tcW w:w="1890" w:type="dxa"/>
          </w:tcPr>
          <w:p w14:paraId="5B24886E" w14:textId="77777777" w:rsidR="00E62461" w:rsidRPr="00C9392B" w:rsidRDefault="00E62461" w:rsidP="00E62461">
            <w:pPr>
              <w:rPr>
                <w:rFonts w:asciiTheme="majorHAnsi" w:hAnsiTheme="majorHAnsi" w:cs="Arial"/>
                <w:sz w:val="22"/>
                <w:szCs w:val="22"/>
              </w:rPr>
            </w:pPr>
          </w:p>
        </w:tc>
      </w:tr>
      <w:tr w:rsidR="00E62461" w:rsidRPr="00E92923" w14:paraId="0FFFC313" w14:textId="77777777" w:rsidTr="00507D54">
        <w:tc>
          <w:tcPr>
            <w:tcW w:w="10080" w:type="dxa"/>
            <w:gridSpan w:val="5"/>
          </w:tcPr>
          <w:p w14:paraId="02A506BA" w14:textId="6BBE7F21" w:rsidR="00E62461" w:rsidRPr="00C9392B" w:rsidRDefault="00E62461" w:rsidP="00E62461">
            <w:pPr>
              <w:rPr>
                <w:rFonts w:asciiTheme="majorHAnsi" w:hAnsiTheme="majorHAnsi" w:cs="Arial"/>
                <w:i/>
                <w:sz w:val="22"/>
                <w:szCs w:val="22"/>
              </w:rPr>
            </w:pPr>
            <w:r w:rsidRPr="00C9392B">
              <w:rPr>
                <w:rFonts w:asciiTheme="majorHAnsi" w:hAnsiTheme="majorHAnsi" w:cs="Arial"/>
                <w:i/>
                <w:sz w:val="22"/>
                <w:szCs w:val="22"/>
              </w:rPr>
              <w:t>Heuristics for Ethical Leadership</w:t>
            </w:r>
          </w:p>
        </w:tc>
      </w:tr>
      <w:tr w:rsidR="00E62461" w:rsidRPr="00E92923" w14:paraId="2FF332B7" w14:textId="77777777" w:rsidTr="006259AA">
        <w:tc>
          <w:tcPr>
            <w:tcW w:w="454" w:type="dxa"/>
            <w:tcBorders>
              <w:right w:val="nil"/>
            </w:tcBorders>
          </w:tcPr>
          <w:p w14:paraId="50CA24A9" w14:textId="650BAA5B" w:rsidR="00E62461" w:rsidRPr="00E92923" w:rsidRDefault="00E62461" w:rsidP="00E62461">
            <w:pPr>
              <w:rPr>
                <w:rFonts w:asciiTheme="majorHAnsi" w:hAnsiTheme="majorHAnsi" w:cs="Arial"/>
                <w:sz w:val="20"/>
                <w:szCs w:val="20"/>
              </w:rPr>
            </w:pPr>
            <w:r w:rsidRPr="00C9392B">
              <w:rPr>
                <w:rFonts w:asciiTheme="majorHAnsi" w:hAnsiTheme="majorHAnsi" w:cs="Arial"/>
                <w:sz w:val="22"/>
                <w:szCs w:val="22"/>
              </w:rPr>
              <w:t>2</w:t>
            </w:r>
            <w:r>
              <w:rPr>
                <w:rFonts w:asciiTheme="majorHAnsi" w:hAnsiTheme="majorHAnsi" w:cs="Arial"/>
                <w:sz w:val="22"/>
                <w:szCs w:val="22"/>
              </w:rPr>
              <w:t>2</w:t>
            </w:r>
          </w:p>
        </w:tc>
        <w:tc>
          <w:tcPr>
            <w:tcW w:w="356" w:type="dxa"/>
            <w:tcBorders>
              <w:left w:val="nil"/>
              <w:right w:val="nil"/>
            </w:tcBorders>
          </w:tcPr>
          <w:p w14:paraId="75ED3F95" w14:textId="17B75650" w:rsidR="00E62461" w:rsidRPr="00C9392B" w:rsidRDefault="00E62461" w:rsidP="00E62461">
            <w:pPr>
              <w:rPr>
                <w:rFonts w:asciiTheme="majorHAnsi" w:hAnsiTheme="majorHAnsi" w:cs="Arial"/>
                <w:sz w:val="22"/>
                <w:szCs w:val="22"/>
              </w:rPr>
            </w:pPr>
            <w:r w:rsidRPr="00C9392B">
              <w:rPr>
                <w:rFonts w:asciiTheme="majorHAnsi" w:hAnsiTheme="majorHAnsi" w:cs="Arial"/>
                <w:sz w:val="22"/>
                <w:szCs w:val="22"/>
              </w:rPr>
              <w:t>T</w:t>
            </w:r>
          </w:p>
        </w:tc>
        <w:tc>
          <w:tcPr>
            <w:tcW w:w="810" w:type="dxa"/>
            <w:tcBorders>
              <w:left w:val="nil"/>
            </w:tcBorders>
          </w:tcPr>
          <w:p w14:paraId="29AD2F51" w14:textId="6F76FDF9" w:rsidR="00E62461" w:rsidRPr="00C9392B" w:rsidRDefault="00E62461" w:rsidP="00E62461">
            <w:pPr>
              <w:rPr>
                <w:rFonts w:asciiTheme="majorHAnsi" w:hAnsiTheme="majorHAnsi" w:cs="Arial"/>
                <w:sz w:val="22"/>
                <w:szCs w:val="22"/>
              </w:rPr>
            </w:pPr>
            <w:r w:rsidRPr="00C9392B">
              <w:rPr>
                <w:rFonts w:asciiTheme="majorHAnsi" w:hAnsiTheme="majorHAnsi" w:cs="Arial"/>
                <w:sz w:val="22"/>
                <w:szCs w:val="22"/>
              </w:rPr>
              <w:t>11.</w:t>
            </w:r>
            <w:r>
              <w:rPr>
                <w:rFonts w:asciiTheme="majorHAnsi" w:hAnsiTheme="majorHAnsi" w:cs="Arial"/>
                <w:sz w:val="22"/>
                <w:szCs w:val="22"/>
              </w:rPr>
              <w:t>7</w:t>
            </w:r>
          </w:p>
        </w:tc>
        <w:tc>
          <w:tcPr>
            <w:tcW w:w="6570" w:type="dxa"/>
          </w:tcPr>
          <w:p w14:paraId="453B2D9B" w14:textId="7E65941E" w:rsidR="00E62461" w:rsidRPr="008246B6" w:rsidRDefault="00E62461" w:rsidP="00E62461">
            <w:pPr>
              <w:pStyle w:val="ListParagraph"/>
              <w:numPr>
                <w:ilvl w:val="0"/>
                <w:numId w:val="43"/>
              </w:numPr>
              <w:rPr>
                <w:rFonts w:asciiTheme="majorHAnsi" w:hAnsiTheme="majorHAnsi"/>
                <w:b/>
                <w:i/>
                <w:sz w:val="22"/>
                <w:szCs w:val="22"/>
              </w:rPr>
            </w:pPr>
            <w:proofErr w:type="spellStart"/>
            <w:r>
              <w:rPr>
                <w:rFonts w:asciiTheme="majorHAnsi" w:hAnsiTheme="majorHAnsi"/>
                <w:sz w:val="22"/>
                <w:szCs w:val="22"/>
              </w:rPr>
              <w:t>Gianpiero</w:t>
            </w:r>
            <w:proofErr w:type="spellEnd"/>
            <w:r>
              <w:rPr>
                <w:rFonts w:asciiTheme="majorHAnsi" w:hAnsiTheme="majorHAnsi"/>
                <w:sz w:val="22"/>
                <w:szCs w:val="22"/>
              </w:rPr>
              <w:t xml:space="preserve"> </w:t>
            </w:r>
            <w:proofErr w:type="spellStart"/>
            <w:r>
              <w:rPr>
                <w:rFonts w:asciiTheme="majorHAnsi" w:hAnsiTheme="majorHAnsi"/>
                <w:sz w:val="22"/>
                <w:szCs w:val="22"/>
              </w:rPr>
              <w:t>Petriglieri</w:t>
            </w:r>
            <w:proofErr w:type="spellEnd"/>
            <w:r>
              <w:rPr>
                <w:rFonts w:asciiTheme="majorHAnsi" w:hAnsiTheme="majorHAnsi"/>
                <w:sz w:val="22"/>
                <w:szCs w:val="22"/>
              </w:rPr>
              <w:t>, “The Psychology Behind Effective Crisis Leadership”</w:t>
            </w:r>
          </w:p>
          <w:p w14:paraId="73FCF763" w14:textId="3097A900" w:rsidR="00E62461" w:rsidRPr="00C9392B" w:rsidRDefault="00E62461" w:rsidP="00E62461">
            <w:pPr>
              <w:pStyle w:val="ListParagraph"/>
              <w:numPr>
                <w:ilvl w:val="0"/>
                <w:numId w:val="43"/>
              </w:numPr>
              <w:rPr>
                <w:rFonts w:asciiTheme="majorHAnsi" w:hAnsiTheme="majorHAnsi"/>
                <w:b/>
                <w:i/>
                <w:sz w:val="22"/>
                <w:szCs w:val="22"/>
              </w:rPr>
            </w:pPr>
            <w:r w:rsidRPr="00C9392B">
              <w:rPr>
                <w:rFonts w:asciiTheme="majorHAnsi" w:hAnsiTheme="majorHAnsi"/>
                <w:sz w:val="22"/>
                <w:szCs w:val="22"/>
              </w:rPr>
              <w:t>Nathan Harter, “No One, Everyone, Anyone”</w:t>
            </w:r>
          </w:p>
        </w:tc>
        <w:tc>
          <w:tcPr>
            <w:tcW w:w="1890" w:type="dxa"/>
          </w:tcPr>
          <w:p w14:paraId="4AAB7D50" w14:textId="4C343AE3" w:rsidR="00E62461" w:rsidRPr="00C9392B" w:rsidRDefault="00E62461" w:rsidP="00E62461">
            <w:pPr>
              <w:rPr>
                <w:rFonts w:asciiTheme="majorHAnsi" w:hAnsiTheme="majorHAnsi" w:cs="Arial"/>
                <w:sz w:val="22"/>
                <w:szCs w:val="22"/>
              </w:rPr>
            </w:pPr>
          </w:p>
        </w:tc>
      </w:tr>
      <w:tr w:rsidR="00E62461" w:rsidRPr="00E92923" w14:paraId="71EF777C" w14:textId="77777777" w:rsidTr="006259AA">
        <w:tc>
          <w:tcPr>
            <w:tcW w:w="10080" w:type="dxa"/>
            <w:gridSpan w:val="5"/>
          </w:tcPr>
          <w:p w14:paraId="1FED695A" w14:textId="77777777" w:rsidR="00E62461" w:rsidRPr="00E92923" w:rsidRDefault="00E62461" w:rsidP="00E62461">
            <w:pPr>
              <w:jc w:val="center"/>
              <w:rPr>
                <w:rFonts w:asciiTheme="majorHAnsi" w:hAnsiTheme="majorHAnsi" w:cs="Arial"/>
              </w:rPr>
            </w:pPr>
            <w:r>
              <w:rPr>
                <w:rFonts w:asciiTheme="majorHAnsi" w:hAnsiTheme="majorHAnsi" w:cs="Arial"/>
                <w:b/>
                <w:sz w:val="26"/>
                <w:szCs w:val="26"/>
              </w:rPr>
              <w:t>PRESENTATIONS</w:t>
            </w:r>
          </w:p>
        </w:tc>
      </w:tr>
      <w:tr w:rsidR="00E62461" w:rsidRPr="00E92923" w14:paraId="4461E049" w14:textId="77777777" w:rsidTr="006259AA">
        <w:tc>
          <w:tcPr>
            <w:tcW w:w="454" w:type="dxa"/>
            <w:tcBorders>
              <w:right w:val="nil"/>
            </w:tcBorders>
          </w:tcPr>
          <w:p w14:paraId="0AC7CF6E" w14:textId="2FA39865" w:rsidR="00E62461" w:rsidRPr="00C9392B" w:rsidRDefault="00E62461" w:rsidP="00E62461">
            <w:pPr>
              <w:rPr>
                <w:rFonts w:asciiTheme="majorHAnsi" w:hAnsiTheme="majorHAnsi" w:cs="Arial"/>
                <w:sz w:val="22"/>
                <w:szCs w:val="22"/>
              </w:rPr>
            </w:pPr>
            <w:r w:rsidRPr="00C9392B">
              <w:rPr>
                <w:rFonts w:asciiTheme="majorHAnsi" w:hAnsiTheme="majorHAnsi" w:cs="Arial"/>
                <w:sz w:val="22"/>
                <w:szCs w:val="22"/>
              </w:rPr>
              <w:t>2</w:t>
            </w:r>
            <w:r>
              <w:rPr>
                <w:rFonts w:asciiTheme="majorHAnsi" w:hAnsiTheme="majorHAnsi" w:cs="Arial"/>
                <w:sz w:val="22"/>
                <w:szCs w:val="22"/>
              </w:rPr>
              <w:t>3</w:t>
            </w:r>
          </w:p>
        </w:tc>
        <w:tc>
          <w:tcPr>
            <w:tcW w:w="356" w:type="dxa"/>
            <w:tcBorders>
              <w:left w:val="nil"/>
              <w:right w:val="nil"/>
            </w:tcBorders>
          </w:tcPr>
          <w:p w14:paraId="2E6D5A59" w14:textId="4010E199" w:rsidR="00E62461" w:rsidRPr="00C9392B" w:rsidRDefault="00E62461" w:rsidP="00E62461">
            <w:pPr>
              <w:rPr>
                <w:rFonts w:asciiTheme="majorHAnsi" w:hAnsiTheme="majorHAnsi" w:cs="Arial"/>
                <w:sz w:val="22"/>
                <w:szCs w:val="22"/>
              </w:rPr>
            </w:pPr>
            <w:r w:rsidRPr="00C9392B">
              <w:rPr>
                <w:rFonts w:asciiTheme="majorHAnsi" w:hAnsiTheme="majorHAnsi" w:cs="Arial"/>
                <w:sz w:val="22"/>
                <w:szCs w:val="22"/>
              </w:rPr>
              <w:t>R</w:t>
            </w:r>
          </w:p>
        </w:tc>
        <w:tc>
          <w:tcPr>
            <w:tcW w:w="810" w:type="dxa"/>
            <w:tcBorders>
              <w:left w:val="nil"/>
            </w:tcBorders>
          </w:tcPr>
          <w:p w14:paraId="342FC254" w14:textId="62AB73C9" w:rsidR="00E62461" w:rsidRPr="00C9392B" w:rsidRDefault="00E62461" w:rsidP="00E62461">
            <w:pPr>
              <w:rPr>
                <w:rFonts w:asciiTheme="majorHAnsi" w:hAnsiTheme="majorHAnsi" w:cs="Arial"/>
                <w:sz w:val="22"/>
                <w:szCs w:val="22"/>
              </w:rPr>
            </w:pPr>
            <w:r w:rsidRPr="00C9392B">
              <w:rPr>
                <w:rFonts w:asciiTheme="majorHAnsi" w:hAnsiTheme="majorHAnsi" w:cs="Arial"/>
                <w:sz w:val="22"/>
                <w:szCs w:val="22"/>
              </w:rPr>
              <w:t>11.</w:t>
            </w:r>
            <w:r>
              <w:rPr>
                <w:rFonts w:asciiTheme="majorHAnsi" w:hAnsiTheme="majorHAnsi" w:cs="Arial"/>
                <w:sz w:val="22"/>
                <w:szCs w:val="22"/>
              </w:rPr>
              <w:t>9</w:t>
            </w:r>
          </w:p>
        </w:tc>
        <w:tc>
          <w:tcPr>
            <w:tcW w:w="6570" w:type="dxa"/>
          </w:tcPr>
          <w:p w14:paraId="273EDA9F" w14:textId="77777777" w:rsidR="00E62461" w:rsidRPr="00C9392B" w:rsidRDefault="00E62461" w:rsidP="00E62461">
            <w:pPr>
              <w:pStyle w:val="ListParagraph"/>
              <w:numPr>
                <w:ilvl w:val="0"/>
                <w:numId w:val="43"/>
              </w:numPr>
              <w:rPr>
                <w:rFonts w:asciiTheme="majorHAnsi" w:hAnsiTheme="majorHAnsi"/>
                <w:sz w:val="22"/>
                <w:szCs w:val="22"/>
              </w:rPr>
            </w:pPr>
            <w:r w:rsidRPr="00C9392B">
              <w:rPr>
                <w:rFonts w:asciiTheme="majorHAnsi" w:hAnsiTheme="majorHAnsi"/>
                <w:sz w:val="22"/>
                <w:szCs w:val="22"/>
              </w:rPr>
              <w:t>No reading; group presentations</w:t>
            </w:r>
          </w:p>
        </w:tc>
        <w:tc>
          <w:tcPr>
            <w:tcW w:w="1890" w:type="dxa"/>
          </w:tcPr>
          <w:p w14:paraId="3155D1E4" w14:textId="77777777" w:rsidR="00E62461" w:rsidRPr="00C9392B" w:rsidRDefault="00E62461" w:rsidP="00E62461">
            <w:pPr>
              <w:rPr>
                <w:rFonts w:asciiTheme="majorHAnsi" w:hAnsiTheme="majorHAnsi" w:cs="Arial"/>
                <w:sz w:val="22"/>
                <w:szCs w:val="22"/>
              </w:rPr>
            </w:pPr>
          </w:p>
        </w:tc>
      </w:tr>
      <w:tr w:rsidR="00E62461" w:rsidRPr="00E92923" w14:paraId="3813BE64" w14:textId="77777777" w:rsidTr="006259AA">
        <w:tc>
          <w:tcPr>
            <w:tcW w:w="454" w:type="dxa"/>
            <w:tcBorders>
              <w:right w:val="nil"/>
            </w:tcBorders>
          </w:tcPr>
          <w:p w14:paraId="79E61CCB" w14:textId="2F27FC11" w:rsidR="00E62461" w:rsidRPr="00C9392B" w:rsidRDefault="00E62461" w:rsidP="00E62461">
            <w:pPr>
              <w:rPr>
                <w:rFonts w:asciiTheme="majorHAnsi" w:hAnsiTheme="majorHAnsi" w:cs="Arial"/>
                <w:sz w:val="22"/>
                <w:szCs w:val="22"/>
              </w:rPr>
            </w:pPr>
            <w:r w:rsidRPr="00C9392B">
              <w:rPr>
                <w:rFonts w:asciiTheme="majorHAnsi" w:hAnsiTheme="majorHAnsi" w:cs="Arial"/>
                <w:sz w:val="22"/>
                <w:szCs w:val="22"/>
              </w:rPr>
              <w:t>2</w:t>
            </w:r>
            <w:r>
              <w:rPr>
                <w:rFonts w:asciiTheme="majorHAnsi" w:hAnsiTheme="majorHAnsi" w:cs="Arial"/>
                <w:sz w:val="22"/>
                <w:szCs w:val="22"/>
              </w:rPr>
              <w:t>4</w:t>
            </w:r>
          </w:p>
        </w:tc>
        <w:tc>
          <w:tcPr>
            <w:tcW w:w="356" w:type="dxa"/>
            <w:tcBorders>
              <w:left w:val="nil"/>
              <w:right w:val="nil"/>
            </w:tcBorders>
          </w:tcPr>
          <w:p w14:paraId="0BEB9481" w14:textId="4749065B" w:rsidR="00E62461" w:rsidRPr="00C9392B" w:rsidRDefault="00E62461" w:rsidP="00E62461">
            <w:pPr>
              <w:rPr>
                <w:rFonts w:asciiTheme="majorHAnsi" w:hAnsiTheme="majorHAnsi" w:cs="Arial"/>
                <w:sz w:val="22"/>
                <w:szCs w:val="22"/>
              </w:rPr>
            </w:pPr>
            <w:r w:rsidRPr="00C9392B">
              <w:rPr>
                <w:rFonts w:asciiTheme="majorHAnsi" w:hAnsiTheme="majorHAnsi" w:cs="Arial"/>
                <w:sz w:val="22"/>
                <w:szCs w:val="22"/>
              </w:rPr>
              <w:t>T</w:t>
            </w:r>
          </w:p>
        </w:tc>
        <w:tc>
          <w:tcPr>
            <w:tcW w:w="810" w:type="dxa"/>
            <w:tcBorders>
              <w:left w:val="nil"/>
            </w:tcBorders>
          </w:tcPr>
          <w:p w14:paraId="67ACDCF9" w14:textId="5785AA99" w:rsidR="00E62461" w:rsidRPr="00C9392B" w:rsidRDefault="00E62461" w:rsidP="00E62461">
            <w:pPr>
              <w:rPr>
                <w:rFonts w:asciiTheme="majorHAnsi" w:hAnsiTheme="majorHAnsi" w:cs="Arial"/>
                <w:sz w:val="22"/>
                <w:szCs w:val="22"/>
              </w:rPr>
            </w:pPr>
            <w:r w:rsidRPr="00C9392B">
              <w:rPr>
                <w:rFonts w:asciiTheme="majorHAnsi" w:hAnsiTheme="majorHAnsi" w:cs="Arial"/>
                <w:sz w:val="22"/>
                <w:szCs w:val="22"/>
              </w:rPr>
              <w:t>11.1</w:t>
            </w:r>
            <w:r>
              <w:rPr>
                <w:rFonts w:asciiTheme="majorHAnsi" w:hAnsiTheme="majorHAnsi" w:cs="Arial"/>
                <w:sz w:val="22"/>
                <w:szCs w:val="22"/>
              </w:rPr>
              <w:t>4</w:t>
            </w:r>
          </w:p>
        </w:tc>
        <w:tc>
          <w:tcPr>
            <w:tcW w:w="6570" w:type="dxa"/>
          </w:tcPr>
          <w:p w14:paraId="6DA61A91" w14:textId="77777777" w:rsidR="00E62461" w:rsidRPr="00C9392B" w:rsidRDefault="00E62461" w:rsidP="00E62461">
            <w:pPr>
              <w:pStyle w:val="ListParagraph"/>
              <w:numPr>
                <w:ilvl w:val="0"/>
                <w:numId w:val="43"/>
              </w:numPr>
              <w:rPr>
                <w:rFonts w:asciiTheme="majorHAnsi" w:hAnsiTheme="majorHAnsi"/>
                <w:sz w:val="22"/>
                <w:szCs w:val="22"/>
              </w:rPr>
            </w:pPr>
            <w:r w:rsidRPr="00C9392B">
              <w:rPr>
                <w:rFonts w:asciiTheme="majorHAnsi" w:hAnsiTheme="majorHAnsi"/>
                <w:sz w:val="22"/>
                <w:szCs w:val="22"/>
              </w:rPr>
              <w:t>No reading; group presentations</w:t>
            </w:r>
          </w:p>
        </w:tc>
        <w:tc>
          <w:tcPr>
            <w:tcW w:w="1890" w:type="dxa"/>
          </w:tcPr>
          <w:p w14:paraId="18560BEA" w14:textId="77777777" w:rsidR="00E62461" w:rsidRPr="00C9392B" w:rsidRDefault="00E62461" w:rsidP="00E62461">
            <w:pPr>
              <w:rPr>
                <w:rFonts w:asciiTheme="majorHAnsi" w:hAnsiTheme="majorHAnsi" w:cs="Arial"/>
                <w:sz w:val="22"/>
                <w:szCs w:val="22"/>
              </w:rPr>
            </w:pPr>
          </w:p>
        </w:tc>
      </w:tr>
      <w:tr w:rsidR="00E62461" w:rsidRPr="00E92923" w14:paraId="6281B4B9" w14:textId="77777777" w:rsidTr="004C4984">
        <w:tc>
          <w:tcPr>
            <w:tcW w:w="454" w:type="dxa"/>
            <w:tcBorders>
              <w:bottom w:val="single" w:sz="4" w:space="0" w:color="auto"/>
              <w:right w:val="nil"/>
            </w:tcBorders>
          </w:tcPr>
          <w:p w14:paraId="687BC683" w14:textId="4690E844" w:rsidR="00E62461" w:rsidRPr="00C9392B" w:rsidRDefault="00E62461" w:rsidP="00E62461">
            <w:pPr>
              <w:rPr>
                <w:rFonts w:asciiTheme="majorHAnsi" w:hAnsiTheme="majorHAnsi" w:cs="Arial"/>
                <w:sz w:val="22"/>
                <w:szCs w:val="22"/>
              </w:rPr>
            </w:pPr>
            <w:r w:rsidRPr="00C9392B">
              <w:rPr>
                <w:rFonts w:asciiTheme="majorHAnsi" w:hAnsiTheme="majorHAnsi" w:cs="Arial"/>
                <w:sz w:val="22"/>
                <w:szCs w:val="22"/>
              </w:rPr>
              <w:t>2</w:t>
            </w:r>
            <w:r>
              <w:rPr>
                <w:rFonts w:asciiTheme="majorHAnsi" w:hAnsiTheme="majorHAnsi" w:cs="Arial"/>
                <w:sz w:val="22"/>
                <w:szCs w:val="22"/>
              </w:rPr>
              <w:t>5</w:t>
            </w:r>
          </w:p>
        </w:tc>
        <w:tc>
          <w:tcPr>
            <w:tcW w:w="356" w:type="dxa"/>
            <w:tcBorders>
              <w:left w:val="nil"/>
              <w:bottom w:val="single" w:sz="4" w:space="0" w:color="auto"/>
              <w:right w:val="nil"/>
            </w:tcBorders>
          </w:tcPr>
          <w:p w14:paraId="6F7B74AA" w14:textId="5949A0FC" w:rsidR="00E62461" w:rsidRPr="00C9392B" w:rsidRDefault="00E62461" w:rsidP="00E62461">
            <w:pPr>
              <w:rPr>
                <w:rFonts w:asciiTheme="majorHAnsi" w:hAnsiTheme="majorHAnsi" w:cs="Arial"/>
                <w:sz w:val="22"/>
                <w:szCs w:val="22"/>
              </w:rPr>
            </w:pPr>
            <w:r w:rsidRPr="00C9392B">
              <w:rPr>
                <w:rFonts w:asciiTheme="majorHAnsi" w:hAnsiTheme="majorHAnsi" w:cs="Arial"/>
                <w:sz w:val="22"/>
                <w:szCs w:val="22"/>
              </w:rPr>
              <w:t>R</w:t>
            </w:r>
          </w:p>
        </w:tc>
        <w:tc>
          <w:tcPr>
            <w:tcW w:w="810" w:type="dxa"/>
            <w:tcBorders>
              <w:left w:val="nil"/>
              <w:bottom w:val="single" w:sz="4" w:space="0" w:color="auto"/>
            </w:tcBorders>
          </w:tcPr>
          <w:p w14:paraId="6E379F3B" w14:textId="78B1D74F" w:rsidR="00E62461" w:rsidRPr="00C9392B" w:rsidRDefault="00E62461" w:rsidP="00E62461">
            <w:pPr>
              <w:rPr>
                <w:rFonts w:asciiTheme="majorHAnsi" w:hAnsiTheme="majorHAnsi" w:cs="Arial"/>
                <w:sz w:val="22"/>
                <w:szCs w:val="22"/>
              </w:rPr>
            </w:pPr>
            <w:r w:rsidRPr="00C9392B">
              <w:rPr>
                <w:rFonts w:asciiTheme="majorHAnsi" w:hAnsiTheme="majorHAnsi" w:cs="Arial"/>
                <w:sz w:val="22"/>
                <w:szCs w:val="22"/>
              </w:rPr>
              <w:t>11.1</w:t>
            </w:r>
            <w:r>
              <w:rPr>
                <w:rFonts w:asciiTheme="majorHAnsi" w:hAnsiTheme="majorHAnsi" w:cs="Arial"/>
                <w:sz w:val="22"/>
                <w:szCs w:val="22"/>
              </w:rPr>
              <w:t>6</w:t>
            </w:r>
          </w:p>
        </w:tc>
        <w:tc>
          <w:tcPr>
            <w:tcW w:w="6570" w:type="dxa"/>
            <w:tcBorders>
              <w:bottom w:val="single" w:sz="4" w:space="0" w:color="auto"/>
            </w:tcBorders>
          </w:tcPr>
          <w:p w14:paraId="66E495D7" w14:textId="77777777" w:rsidR="00E62461" w:rsidRPr="00C9392B" w:rsidRDefault="00E62461" w:rsidP="00E62461">
            <w:pPr>
              <w:pStyle w:val="ListParagraph"/>
              <w:numPr>
                <w:ilvl w:val="0"/>
                <w:numId w:val="43"/>
              </w:numPr>
              <w:rPr>
                <w:rFonts w:asciiTheme="majorHAnsi" w:hAnsiTheme="majorHAnsi"/>
                <w:b/>
                <w:sz w:val="22"/>
                <w:szCs w:val="22"/>
              </w:rPr>
            </w:pPr>
            <w:r w:rsidRPr="00C9392B">
              <w:rPr>
                <w:rFonts w:asciiTheme="majorHAnsi" w:hAnsiTheme="majorHAnsi"/>
                <w:sz w:val="22"/>
                <w:szCs w:val="22"/>
              </w:rPr>
              <w:t>No reading; group presentations</w:t>
            </w:r>
          </w:p>
        </w:tc>
        <w:tc>
          <w:tcPr>
            <w:tcW w:w="1890" w:type="dxa"/>
            <w:tcBorders>
              <w:bottom w:val="single" w:sz="4" w:space="0" w:color="auto"/>
            </w:tcBorders>
          </w:tcPr>
          <w:p w14:paraId="6A55393C" w14:textId="5AE002F1" w:rsidR="00E62461" w:rsidRPr="00C9392B" w:rsidRDefault="00E62461" w:rsidP="00E62461">
            <w:pPr>
              <w:rPr>
                <w:rFonts w:asciiTheme="majorHAnsi" w:hAnsiTheme="majorHAnsi" w:cs="Arial"/>
                <w:b/>
                <w:sz w:val="22"/>
                <w:szCs w:val="22"/>
              </w:rPr>
            </w:pPr>
          </w:p>
        </w:tc>
      </w:tr>
      <w:tr w:rsidR="00E62461" w:rsidRPr="00E92923" w14:paraId="2C8C76F0" w14:textId="77777777" w:rsidTr="004C4984">
        <w:tc>
          <w:tcPr>
            <w:tcW w:w="10080" w:type="dxa"/>
            <w:gridSpan w:val="5"/>
            <w:tcBorders>
              <w:bottom w:val="nil"/>
            </w:tcBorders>
          </w:tcPr>
          <w:p w14:paraId="7FAD0B03" w14:textId="53DDF70F" w:rsidR="00E62461" w:rsidRDefault="00E62461" w:rsidP="00E62461">
            <w:pPr>
              <w:jc w:val="center"/>
              <w:rPr>
                <w:rFonts w:asciiTheme="majorHAnsi" w:hAnsiTheme="majorHAnsi" w:cs="Arial"/>
                <w:b/>
                <w:sz w:val="26"/>
                <w:szCs w:val="26"/>
              </w:rPr>
            </w:pPr>
            <w:r w:rsidRPr="00C9392B">
              <w:rPr>
                <w:rFonts w:asciiTheme="majorHAnsi" w:hAnsiTheme="majorHAnsi" w:cs="Arial"/>
                <w:b/>
                <w:i/>
                <w:sz w:val="22"/>
                <w:szCs w:val="22"/>
              </w:rPr>
              <w:t>NO CLASS: THANKSGIVING BREAK (11.1</w:t>
            </w:r>
            <w:r>
              <w:rPr>
                <w:rFonts w:asciiTheme="majorHAnsi" w:hAnsiTheme="majorHAnsi" w:cs="Arial"/>
                <w:b/>
                <w:i/>
                <w:sz w:val="22"/>
                <w:szCs w:val="22"/>
              </w:rPr>
              <w:t>8</w:t>
            </w:r>
            <w:r w:rsidRPr="00C9392B">
              <w:rPr>
                <w:rFonts w:asciiTheme="majorHAnsi" w:hAnsiTheme="majorHAnsi" w:cs="Arial"/>
                <w:b/>
                <w:i/>
                <w:sz w:val="22"/>
                <w:szCs w:val="22"/>
              </w:rPr>
              <w:t>-11.2</w:t>
            </w:r>
            <w:r>
              <w:rPr>
                <w:rFonts w:asciiTheme="majorHAnsi" w:hAnsiTheme="majorHAnsi" w:cs="Arial"/>
                <w:b/>
                <w:i/>
                <w:sz w:val="22"/>
                <w:szCs w:val="22"/>
              </w:rPr>
              <w:t>6</w:t>
            </w:r>
            <w:r w:rsidRPr="00C9392B">
              <w:rPr>
                <w:rFonts w:asciiTheme="majorHAnsi" w:hAnsiTheme="majorHAnsi" w:cs="Arial"/>
                <w:b/>
                <w:i/>
                <w:sz w:val="22"/>
                <w:szCs w:val="22"/>
              </w:rPr>
              <w:t>)</w:t>
            </w:r>
          </w:p>
        </w:tc>
      </w:tr>
      <w:tr w:rsidR="00E62461" w:rsidRPr="00F944D8" w14:paraId="12DF0296" w14:textId="77777777" w:rsidTr="003D12D8">
        <w:tc>
          <w:tcPr>
            <w:tcW w:w="10080" w:type="dxa"/>
            <w:gridSpan w:val="5"/>
            <w:tcBorders>
              <w:bottom w:val="nil"/>
            </w:tcBorders>
          </w:tcPr>
          <w:p w14:paraId="2EF1F209" w14:textId="5F34CE79" w:rsidR="00E62461" w:rsidRPr="00C9392B" w:rsidRDefault="00E62461" w:rsidP="00E62461">
            <w:pPr>
              <w:jc w:val="center"/>
              <w:rPr>
                <w:rFonts w:asciiTheme="majorHAnsi" w:hAnsiTheme="majorHAnsi" w:cs="Arial"/>
                <w:i/>
                <w:sz w:val="22"/>
                <w:szCs w:val="22"/>
              </w:rPr>
            </w:pPr>
            <w:r>
              <w:rPr>
                <w:rFonts w:asciiTheme="majorHAnsi" w:hAnsiTheme="majorHAnsi" w:cs="Arial"/>
                <w:b/>
                <w:sz w:val="26"/>
                <w:szCs w:val="26"/>
              </w:rPr>
              <w:t>PUTTING IT ALL TOGETHER: WHAT IS LEADERSHIP?</w:t>
            </w:r>
          </w:p>
        </w:tc>
      </w:tr>
      <w:tr w:rsidR="00E62461" w:rsidRPr="00F944D8" w14:paraId="1338FB53" w14:textId="77777777" w:rsidTr="003D12D8">
        <w:tc>
          <w:tcPr>
            <w:tcW w:w="10080" w:type="dxa"/>
            <w:gridSpan w:val="5"/>
            <w:tcBorders>
              <w:top w:val="nil"/>
            </w:tcBorders>
          </w:tcPr>
          <w:p w14:paraId="404ADE25" w14:textId="744785EE" w:rsidR="00E62461" w:rsidRPr="00C9392B" w:rsidRDefault="00E62461" w:rsidP="00E62461">
            <w:pPr>
              <w:rPr>
                <w:rFonts w:asciiTheme="majorHAnsi" w:hAnsiTheme="majorHAnsi" w:cs="Arial"/>
                <w:i/>
                <w:sz w:val="22"/>
                <w:szCs w:val="22"/>
              </w:rPr>
            </w:pPr>
            <w:r w:rsidRPr="00C9392B">
              <w:rPr>
                <w:rFonts w:asciiTheme="majorHAnsi" w:hAnsiTheme="majorHAnsi" w:cs="Arial"/>
                <w:i/>
                <w:sz w:val="22"/>
                <w:szCs w:val="22"/>
              </w:rPr>
              <w:t>Leadership as Fiction</w:t>
            </w:r>
          </w:p>
        </w:tc>
      </w:tr>
      <w:tr w:rsidR="00E62461" w:rsidRPr="00F944D8" w14:paraId="400E71B1" w14:textId="77777777" w:rsidTr="006259AA">
        <w:tc>
          <w:tcPr>
            <w:tcW w:w="454" w:type="dxa"/>
            <w:tcBorders>
              <w:right w:val="nil"/>
            </w:tcBorders>
          </w:tcPr>
          <w:p w14:paraId="0C0E5661" w14:textId="5863B7AB" w:rsidR="00E62461" w:rsidRPr="00C9392B" w:rsidRDefault="00E62461" w:rsidP="00E62461">
            <w:pPr>
              <w:rPr>
                <w:rFonts w:asciiTheme="majorHAnsi" w:hAnsiTheme="majorHAnsi" w:cs="Arial"/>
                <w:sz w:val="22"/>
                <w:szCs w:val="22"/>
              </w:rPr>
            </w:pPr>
            <w:r w:rsidRPr="00C9392B">
              <w:rPr>
                <w:rFonts w:asciiTheme="majorHAnsi" w:hAnsiTheme="majorHAnsi" w:cs="Arial"/>
                <w:sz w:val="22"/>
                <w:szCs w:val="22"/>
              </w:rPr>
              <w:t>2</w:t>
            </w:r>
            <w:r>
              <w:rPr>
                <w:rFonts w:asciiTheme="majorHAnsi" w:hAnsiTheme="majorHAnsi" w:cs="Arial"/>
                <w:sz w:val="22"/>
                <w:szCs w:val="22"/>
              </w:rPr>
              <w:t>6</w:t>
            </w:r>
          </w:p>
        </w:tc>
        <w:tc>
          <w:tcPr>
            <w:tcW w:w="356" w:type="dxa"/>
            <w:tcBorders>
              <w:left w:val="nil"/>
              <w:right w:val="nil"/>
            </w:tcBorders>
          </w:tcPr>
          <w:p w14:paraId="1D1475B2" w14:textId="77777777" w:rsidR="00E62461" w:rsidRPr="00C9392B" w:rsidRDefault="00E62461" w:rsidP="00E62461">
            <w:pPr>
              <w:rPr>
                <w:rFonts w:asciiTheme="majorHAnsi" w:hAnsiTheme="majorHAnsi" w:cs="Arial"/>
                <w:sz w:val="22"/>
                <w:szCs w:val="22"/>
              </w:rPr>
            </w:pPr>
            <w:r w:rsidRPr="00C9392B">
              <w:rPr>
                <w:rFonts w:asciiTheme="majorHAnsi" w:hAnsiTheme="majorHAnsi" w:cs="Arial"/>
                <w:sz w:val="22"/>
                <w:szCs w:val="22"/>
              </w:rPr>
              <w:t>T</w:t>
            </w:r>
          </w:p>
        </w:tc>
        <w:tc>
          <w:tcPr>
            <w:tcW w:w="810" w:type="dxa"/>
            <w:tcBorders>
              <w:left w:val="nil"/>
            </w:tcBorders>
          </w:tcPr>
          <w:p w14:paraId="34F3F8D1" w14:textId="7DD13227" w:rsidR="00E62461" w:rsidRPr="00C9392B" w:rsidRDefault="00E62461" w:rsidP="00E62461">
            <w:pPr>
              <w:rPr>
                <w:rFonts w:asciiTheme="majorHAnsi" w:hAnsiTheme="majorHAnsi" w:cs="Arial"/>
                <w:sz w:val="22"/>
                <w:szCs w:val="22"/>
              </w:rPr>
            </w:pPr>
            <w:r w:rsidRPr="00C9392B">
              <w:rPr>
                <w:rFonts w:asciiTheme="majorHAnsi" w:hAnsiTheme="majorHAnsi" w:cs="Arial"/>
                <w:sz w:val="22"/>
                <w:szCs w:val="22"/>
              </w:rPr>
              <w:t>11.2</w:t>
            </w:r>
            <w:r>
              <w:rPr>
                <w:rFonts w:asciiTheme="majorHAnsi" w:hAnsiTheme="majorHAnsi" w:cs="Arial"/>
                <w:sz w:val="22"/>
                <w:szCs w:val="22"/>
              </w:rPr>
              <w:t>8</w:t>
            </w:r>
          </w:p>
        </w:tc>
        <w:tc>
          <w:tcPr>
            <w:tcW w:w="6570" w:type="dxa"/>
          </w:tcPr>
          <w:p w14:paraId="5A23EBBF" w14:textId="77777777" w:rsidR="00E62461" w:rsidRPr="00C9392B" w:rsidRDefault="00E62461" w:rsidP="00E62461">
            <w:pPr>
              <w:pStyle w:val="ListParagraph"/>
              <w:numPr>
                <w:ilvl w:val="0"/>
                <w:numId w:val="43"/>
              </w:numPr>
              <w:rPr>
                <w:rFonts w:asciiTheme="majorHAnsi" w:hAnsiTheme="majorHAnsi"/>
                <w:sz w:val="22"/>
                <w:szCs w:val="22"/>
              </w:rPr>
            </w:pPr>
            <w:r w:rsidRPr="00C9392B">
              <w:rPr>
                <w:rFonts w:asciiTheme="majorHAnsi" w:hAnsiTheme="majorHAnsi"/>
                <w:sz w:val="22"/>
                <w:szCs w:val="22"/>
              </w:rPr>
              <w:t xml:space="preserve">Richard Barker, “The Nature of Leadership” </w:t>
            </w:r>
            <w:r>
              <w:rPr>
                <w:rFonts w:asciiTheme="majorHAnsi" w:hAnsiTheme="majorHAnsi"/>
                <w:sz w:val="22"/>
                <w:szCs w:val="22"/>
              </w:rPr>
              <w:t>(</w:t>
            </w:r>
            <w:r w:rsidRPr="00C9392B">
              <w:rPr>
                <w:rFonts w:asciiTheme="majorHAnsi" w:hAnsiTheme="majorHAnsi"/>
                <w:sz w:val="22"/>
                <w:szCs w:val="22"/>
              </w:rPr>
              <w:t>pp. 469-483</w:t>
            </w:r>
            <w:r>
              <w:rPr>
                <w:rFonts w:asciiTheme="majorHAnsi" w:hAnsiTheme="majorHAnsi"/>
                <w:sz w:val="22"/>
                <w:szCs w:val="22"/>
              </w:rPr>
              <w:t>)</w:t>
            </w:r>
          </w:p>
          <w:p w14:paraId="434E9B97" w14:textId="2F17D2FB" w:rsidR="00E62461" w:rsidRPr="00C9392B" w:rsidRDefault="00E62461" w:rsidP="00E62461">
            <w:pPr>
              <w:pStyle w:val="ListParagraph"/>
              <w:numPr>
                <w:ilvl w:val="0"/>
                <w:numId w:val="43"/>
              </w:numPr>
              <w:rPr>
                <w:rFonts w:asciiTheme="majorHAnsi" w:hAnsiTheme="majorHAnsi"/>
                <w:sz w:val="22"/>
                <w:szCs w:val="22"/>
              </w:rPr>
            </w:pPr>
            <w:r w:rsidRPr="00C9392B">
              <w:rPr>
                <w:rFonts w:asciiTheme="majorHAnsi" w:hAnsiTheme="majorHAnsi"/>
                <w:sz w:val="22"/>
                <w:szCs w:val="22"/>
              </w:rPr>
              <w:t xml:space="preserve">Charles Jacob </w:t>
            </w:r>
            <w:proofErr w:type="spellStart"/>
            <w:r w:rsidRPr="00C9392B">
              <w:rPr>
                <w:rFonts w:asciiTheme="majorHAnsi" w:hAnsiTheme="majorHAnsi"/>
                <w:sz w:val="22"/>
                <w:szCs w:val="22"/>
              </w:rPr>
              <w:t>Yoos</w:t>
            </w:r>
            <w:proofErr w:type="spellEnd"/>
            <w:r w:rsidRPr="00C9392B">
              <w:rPr>
                <w:rFonts w:asciiTheme="majorHAnsi" w:hAnsiTheme="majorHAnsi"/>
                <w:sz w:val="22"/>
                <w:szCs w:val="22"/>
              </w:rPr>
              <w:t>, “There is No Such Thing as Leadership!”</w:t>
            </w:r>
          </w:p>
        </w:tc>
        <w:tc>
          <w:tcPr>
            <w:tcW w:w="1890" w:type="dxa"/>
          </w:tcPr>
          <w:p w14:paraId="39B3C161" w14:textId="77777777" w:rsidR="00E62461" w:rsidRPr="00C9392B" w:rsidRDefault="00E62461" w:rsidP="00E62461">
            <w:pPr>
              <w:rPr>
                <w:rFonts w:asciiTheme="majorHAnsi" w:hAnsiTheme="majorHAnsi" w:cs="Arial"/>
                <w:sz w:val="22"/>
                <w:szCs w:val="22"/>
              </w:rPr>
            </w:pPr>
          </w:p>
        </w:tc>
      </w:tr>
      <w:tr w:rsidR="00E62461" w:rsidRPr="00F944D8" w14:paraId="1A6E8164" w14:textId="77777777" w:rsidTr="00A34ACB">
        <w:tc>
          <w:tcPr>
            <w:tcW w:w="10080" w:type="dxa"/>
            <w:gridSpan w:val="5"/>
          </w:tcPr>
          <w:p w14:paraId="1829E623" w14:textId="3646790B" w:rsidR="00E62461" w:rsidRPr="00C9392B" w:rsidRDefault="00E62461" w:rsidP="00E62461">
            <w:pPr>
              <w:rPr>
                <w:rFonts w:asciiTheme="majorHAnsi" w:hAnsiTheme="majorHAnsi" w:cs="Arial"/>
                <w:sz w:val="22"/>
                <w:szCs w:val="22"/>
              </w:rPr>
            </w:pPr>
            <w:r>
              <w:rPr>
                <w:rFonts w:asciiTheme="majorHAnsi" w:hAnsiTheme="majorHAnsi" w:cs="Arial"/>
                <w:i/>
                <w:sz w:val="22"/>
                <w:szCs w:val="22"/>
              </w:rPr>
              <w:t>Final Thoughts</w:t>
            </w:r>
          </w:p>
        </w:tc>
      </w:tr>
      <w:tr w:rsidR="00E62461" w:rsidRPr="00F944D8" w14:paraId="752B93B3" w14:textId="77777777" w:rsidTr="006259AA">
        <w:tc>
          <w:tcPr>
            <w:tcW w:w="454" w:type="dxa"/>
            <w:tcBorders>
              <w:right w:val="nil"/>
            </w:tcBorders>
          </w:tcPr>
          <w:p w14:paraId="052C69C6" w14:textId="3CC9448E" w:rsidR="00E62461" w:rsidRPr="00C9392B" w:rsidRDefault="00E62461" w:rsidP="00E62461">
            <w:pPr>
              <w:rPr>
                <w:rFonts w:asciiTheme="majorHAnsi" w:hAnsiTheme="majorHAnsi" w:cs="Arial"/>
                <w:sz w:val="22"/>
                <w:szCs w:val="22"/>
              </w:rPr>
            </w:pPr>
            <w:r w:rsidRPr="00C9392B">
              <w:rPr>
                <w:rFonts w:asciiTheme="majorHAnsi" w:hAnsiTheme="majorHAnsi" w:cs="Arial"/>
                <w:sz w:val="22"/>
                <w:szCs w:val="22"/>
              </w:rPr>
              <w:t>2</w:t>
            </w:r>
            <w:r>
              <w:rPr>
                <w:rFonts w:asciiTheme="majorHAnsi" w:hAnsiTheme="majorHAnsi" w:cs="Arial"/>
                <w:sz w:val="22"/>
                <w:szCs w:val="22"/>
              </w:rPr>
              <w:t>7</w:t>
            </w:r>
          </w:p>
        </w:tc>
        <w:tc>
          <w:tcPr>
            <w:tcW w:w="356" w:type="dxa"/>
            <w:tcBorders>
              <w:left w:val="nil"/>
              <w:right w:val="nil"/>
            </w:tcBorders>
          </w:tcPr>
          <w:p w14:paraId="13E27593" w14:textId="77777777" w:rsidR="00E62461" w:rsidRPr="00C9392B" w:rsidRDefault="00E62461" w:rsidP="00E62461">
            <w:pPr>
              <w:rPr>
                <w:rFonts w:asciiTheme="majorHAnsi" w:hAnsiTheme="majorHAnsi" w:cs="Arial"/>
                <w:sz w:val="22"/>
                <w:szCs w:val="22"/>
              </w:rPr>
            </w:pPr>
            <w:r w:rsidRPr="00C9392B">
              <w:rPr>
                <w:rFonts w:asciiTheme="majorHAnsi" w:hAnsiTheme="majorHAnsi" w:cs="Arial"/>
                <w:sz w:val="22"/>
                <w:szCs w:val="22"/>
              </w:rPr>
              <w:t>R</w:t>
            </w:r>
          </w:p>
        </w:tc>
        <w:tc>
          <w:tcPr>
            <w:tcW w:w="810" w:type="dxa"/>
            <w:tcBorders>
              <w:left w:val="nil"/>
            </w:tcBorders>
          </w:tcPr>
          <w:p w14:paraId="71C5350F" w14:textId="24154F7B" w:rsidR="00E62461" w:rsidRPr="00C9392B" w:rsidRDefault="00E62461" w:rsidP="00E62461">
            <w:pPr>
              <w:rPr>
                <w:rFonts w:asciiTheme="majorHAnsi" w:hAnsiTheme="majorHAnsi" w:cs="Arial"/>
                <w:sz w:val="22"/>
                <w:szCs w:val="22"/>
              </w:rPr>
            </w:pPr>
            <w:r w:rsidRPr="00C9392B">
              <w:rPr>
                <w:rFonts w:asciiTheme="majorHAnsi" w:hAnsiTheme="majorHAnsi" w:cs="Arial"/>
                <w:sz w:val="22"/>
                <w:szCs w:val="22"/>
              </w:rPr>
              <w:t>1</w:t>
            </w:r>
            <w:r>
              <w:rPr>
                <w:rFonts w:asciiTheme="majorHAnsi" w:hAnsiTheme="majorHAnsi" w:cs="Arial"/>
                <w:sz w:val="22"/>
                <w:szCs w:val="22"/>
              </w:rPr>
              <w:t>1.30</w:t>
            </w:r>
          </w:p>
        </w:tc>
        <w:tc>
          <w:tcPr>
            <w:tcW w:w="6570" w:type="dxa"/>
          </w:tcPr>
          <w:p w14:paraId="25BD098F" w14:textId="3467B720" w:rsidR="00E62461" w:rsidRPr="00296D4D" w:rsidRDefault="00E62461" w:rsidP="00E62461">
            <w:pPr>
              <w:pStyle w:val="ListParagraph"/>
              <w:numPr>
                <w:ilvl w:val="0"/>
                <w:numId w:val="43"/>
              </w:numPr>
              <w:rPr>
                <w:rFonts w:asciiTheme="majorHAnsi" w:hAnsiTheme="majorHAnsi"/>
                <w:sz w:val="22"/>
                <w:szCs w:val="22"/>
              </w:rPr>
            </w:pPr>
            <w:r w:rsidRPr="00296D4D">
              <w:rPr>
                <w:rFonts w:asciiTheme="majorHAnsi" w:hAnsiTheme="majorHAnsi"/>
                <w:sz w:val="22"/>
                <w:szCs w:val="22"/>
              </w:rPr>
              <w:t>Kevin Kruse, “What Is Leadership?”</w:t>
            </w:r>
          </w:p>
        </w:tc>
        <w:tc>
          <w:tcPr>
            <w:tcW w:w="1890" w:type="dxa"/>
          </w:tcPr>
          <w:p w14:paraId="60248C69" w14:textId="77777777" w:rsidR="00E62461" w:rsidRPr="00C9392B" w:rsidRDefault="00E62461" w:rsidP="00E62461">
            <w:pPr>
              <w:rPr>
                <w:rFonts w:asciiTheme="majorHAnsi" w:hAnsiTheme="majorHAnsi" w:cs="Arial"/>
                <w:sz w:val="22"/>
                <w:szCs w:val="22"/>
              </w:rPr>
            </w:pPr>
          </w:p>
        </w:tc>
      </w:tr>
    </w:tbl>
    <w:p w14:paraId="4E9805DF" w14:textId="4290E443" w:rsidR="003E537C" w:rsidRPr="00BE23B5" w:rsidRDefault="00234A55" w:rsidP="003E537C">
      <w:pPr>
        <w:rPr>
          <w:rFonts w:asciiTheme="majorHAnsi" w:hAnsiTheme="majorHAnsi"/>
          <w:b/>
          <w:sz w:val="22"/>
          <w:szCs w:val="22"/>
        </w:rPr>
      </w:pPr>
      <w:r w:rsidRPr="00BE23B5">
        <w:rPr>
          <w:rFonts w:asciiTheme="majorHAnsi" w:hAnsiTheme="majorHAnsi"/>
          <w:b/>
          <w:sz w:val="22"/>
          <w:szCs w:val="22"/>
        </w:rPr>
        <w:t>Reflection Paper due by</w:t>
      </w:r>
      <w:r w:rsidR="00C610C7" w:rsidRPr="00BE23B5">
        <w:rPr>
          <w:rFonts w:asciiTheme="majorHAnsi" w:hAnsiTheme="majorHAnsi"/>
          <w:b/>
          <w:sz w:val="22"/>
          <w:szCs w:val="22"/>
        </w:rPr>
        <w:t xml:space="preserve"> </w:t>
      </w:r>
      <w:r w:rsidR="00BE23B5" w:rsidRPr="00BE23B5">
        <w:rPr>
          <w:rFonts w:asciiTheme="majorHAnsi" w:hAnsiTheme="majorHAnsi"/>
          <w:b/>
          <w:sz w:val="22"/>
          <w:szCs w:val="22"/>
        </w:rPr>
        <w:t>3</w:t>
      </w:r>
      <w:r w:rsidR="00292AF9" w:rsidRPr="00BE23B5">
        <w:rPr>
          <w:rFonts w:asciiTheme="majorHAnsi" w:hAnsiTheme="majorHAnsi"/>
          <w:b/>
          <w:sz w:val="22"/>
          <w:szCs w:val="22"/>
        </w:rPr>
        <w:t>:</w:t>
      </w:r>
      <w:r w:rsidR="00BE23B5" w:rsidRPr="00BE23B5">
        <w:rPr>
          <w:rFonts w:asciiTheme="majorHAnsi" w:hAnsiTheme="majorHAnsi"/>
          <w:b/>
          <w:sz w:val="22"/>
          <w:szCs w:val="22"/>
        </w:rPr>
        <w:t>00</w:t>
      </w:r>
      <w:r w:rsidR="00292AF9" w:rsidRPr="00BE23B5">
        <w:rPr>
          <w:rFonts w:asciiTheme="majorHAnsi" w:hAnsiTheme="majorHAnsi"/>
          <w:b/>
          <w:sz w:val="22"/>
          <w:szCs w:val="22"/>
        </w:rPr>
        <w:t xml:space="preserve"> </w:t>
      </w:r>
      <w:r w:rsidR="00BE23B5" w:rsidRPr="00BE23B5">
        <w:rPr>
          <w:rFonts w:asciiTheme="majorHAnsi" w:hAnsiTheme="majorHAnsi"/>
          <w:b/>
          <w:sz w:val="22"/>
          <w:szCs w:val="22"/>
        </w:rPr>
        <w:t>p</w:t>
      </w:r>
      <w:r w:rsidR="00C610C7" w:rsidRPr="00BE23B5">
        <w:rPr>
          <w:rFonts w:asciiTheme="majorHAnsi" w:hAnsiTheme="majorHAnsi"/>
          <w:b/>
          <w:sz w:val="22"/>
          <w:szCs w:val="22"/>
        </w:rPr>
        <w:t xml:space="preserve">m on </w:t>
      </w:r>
      <w:r w:rsidR="00BE23B5" w:rsidRPr="00BE23B5">
        <w:rPr>
          <w:rFonts w:asciiTheme="majorHAnsi" w:hAnsiTheme="majorHAnsi"/>
          <w:b/>
          <w:sz w:val="22"/>
          <w:szCs w:val="22"/>
        </w:rPr>
        <w:t>Thursday</w:t>
      </w:r>
      <w:r w:rsidR="00C610C7" w:rsidRPr="00BE23B5">
        <w:rPr>
          <w:rFonts w:asciiTheme="majorHAnsi" w:hAnsiTheme="majorHAnsi"/>
          <w:b/>
          <w:sz w:val="22"/>
          <w:szCs w:val="22"/>
        </w:rPr>
        <w:t xml:space="preserve">, December </w:t>
      </w:r>
      <w:r w:rsidR="00BE23B5" w:rsidRPr="00BE23B5">
        <w:rPr>
          <w:rFonts w:asciiTheme="majorHAnsi" w:hAnsiTheme="majorHAnsi"/>
          <w:b/>
          <w:sz w:val="22"/>
          <w:szCs w:val="22"/>
        </w:rPr>
        <w:t>7</w:t>
      </w:r>
    </w:p>
    <w:p w14:paraId="4DAC31D3" w14:textId="6AE65B2B" w:rsidR="005E33A6" w:rsidRPr="00565EBF" w:rsidRDefault="005E33A6">
      <w:pPr>
        <w:rPr>
          <w:rFonts w:asciiTheme="majorHAnsi" w:hAnsiTheme="majorHAnsi"/>
        </w:rPr>
      </w:pPr>
    </w:p>
    <w:sectPr w:rsidR="005E33A6" w:rsidRPr="00565EBF" w:rsidSect="00A74517">
      <w:headerReference w:type="default" r:id="rId19"/>
      <w:headerReference w:type="first" r:id="rId20"/>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6FDD94" w14:textId="77777777" w:rsidR="00FF0F2B" w:rsidRDefault="00FF0F2B" w:rsidP="0049253C">
      <w:r>
        <w:separator/>
      </w:r>
    </w:p>
  </w:endnote>
  <w:endnote w:type="continuationSeparator" w:id="0">
    <w:p w14:paraId="5BEA2DC1" w14:textId="77777777" w:rsidR="00FF0F2B" w:rsidRDefault="00FF0F2B" w:rsidP="004925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D468B8" w14:textId="77777777" w:rsidR="00A571AA" w:rsidRDefault="00A571AA" w:rsidP="00ED082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362293B" w14:textId="77777777" w:rsidR="00A571AA" w:rsidRDefault="00A571A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2E5FAF" w14:textId="77777777" w:rsidR="00A571AA" w:rsidRPr="00ED0828" w:rsidRDefault="00A571AA" w:rsidP="00ED0828">
    <w:pPr>
      <w:pStyle w:val="Footer"/>
      <w:framePr w:wrap="around" w:vAnchor="text" w:hAnchor="margin" w:xAlign="center" w:y="1"/>
      <w:rPr>
        <w:rStyle w:val="PageNumber"/>
        <w:rFonts w:asciiTheme="majorHAnsi" w:hAnsiTheme="majorHAnsi"/>
      </w:rPr>
    </w:pPr>
    <w:r w:rsidRPr="00ED0828">
      <w:rPr>
        <w:rStyle w:val="PageNumber"/>
        <w:rFonts w:asciiTheme="majorHAnsi" w:hAnsiTheme="majorHAnsi"/>
      </w:rPr>
      <w:fldChar w:fldCharType="begin"/>
    </w:r>
    <w:r w:rsidRPr="00ED0828">
      <w:rPr>
        <w:rStyle w:val="PageNumber"/>
        <w:rFonts w:asciiTheme="majorHAnsi" w:hAnsiTheme="majorHAnsi"/>
      </w:rPr>
      <w:instrText xml:space="preserve">PAGE  </w:instrText>
    </w:r>
    <w:r w:rsidRPr="00ED0828">
      <w:rPr>
        <w:rStyle w:val="PageNumber"/>
        <w:rFonts w:asciiTheme="majorHAnsi" w:hAnsiTheme="majorHAnsi"/>
      </w:rPr>
      <w:fldChar w:fldCharType="separate"/>
    </w:r>
    <w:r w:rsidR="00190B8B">
      <w:rPr>
        <w:rStyle w:val="PageNumber"/>
        <w:rFonts w:asciiTheme="majorHAnsi" w:hAnsiTheme="majorHAnsi"/>
        <w:noProof/>
      </w:rPr>
      <w:t>2</w:t>
    </w:r>
    <w:r w:rsidRPr="00ED0828">
      <w:rPr>
        <w:rStyle w:val="PageNumber"/>
        <w:rFonts w:asciiTheme="majorHAnsi" w:hAnsiTheme="majorHAnsi"/>
      </w:rPr>
      <w:fldChar w:fldCharType="end"/>
    </w:r>
  </w:p>
  <w:p w14:paraId="33AEBA50" w14:textId="77777777" w:rsidR="00A571AA" w:rsidRDefault="00A571A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CEC049" w14:textId="77777777" w:rsidR="00A571AA" w:rsidRDefault="00A571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4E0137" w14:textId="77777777" w:rsidR="00FF0F2B" w:rsidRDefault="00FF0F2B" w:rsidP="0049253C">
      <w:r>
        <w:separator/>
      </w:r>
    </w:p>
  </w:footnote>
  <w:footnote w:type="continuationSeparator" w:id="0">
    <w:p w14:paraId="1C958F04" w14:textId="77777777" w:rsidR="00FF0F2B" w:rsidRDefault="00FF0F2B" w:rsidP="0049253C">
      <w:r>
        <w:continuationSeparator/>
      </w:r>
    </w:p>
  </w:footnote>
  <w:footnote w:id="1">
    <w:p w14:paraId="53BF7ACD" w14:textId="2B63D797" w:rsidR="00A571AA" w:rsidRPr="0019770F" w:rsidRDefault="00A571AA" w:rsidP="0042436F">
      <w:pPr>
        <w:rPr>
          <w:rFonts w:asciiTheme="majorHAnsi" w:hAnsiTheme="majorHAnsi" w:cs="Arial"/>
          <w:sz w:val="18"/>
          <w:szCs w:val="18"/>
        </w:rPr>
      </w:pPr>
      <w:r w:rsidRPr="00C27E6D">
        <w:rPr>
          <w:rStyle w:val="FootnoteReference"/>
          <w:rFonts w:asciiTheme="majorHAnsi" w:hAnsiTheme="majorHAnsi"/>
          <w:sz w:val="18"/>
          <w:szCs w:val="18"/>
        </w:rPr>
        <w:footnoteRef/>
      </w:r>
      <w:r w:rsidRPr="00C27E6D">
        <w:rPr>
          <w:rFonts w:asciiTheme="majorHAnsi" w:hAnsiTheme="majorHAnsi"/>
          <w:sz w:val="18"/>
          <w:szCs w:val="18"/>
        </w:rPr>
        <w:t xml:space="preserve"> </w:t>
      </w:r>
      <w:r w:rsidRPr="00C27E6D">
        <w:rPr>
          <w:rFonts w:asciiTheme="majorHAnsi" w:hAnsiTheme="majorHAnsi" w:cs="Calibri"/>
          <w:color w:val="000000"/>
          <w:sz w:val="18"/>
          <w:szCs w:val="18"/>
        </w:rPr>
        <w:t>Except for changes that substantially affect implementation of grading, this syllabus is a guide for the course and is subject to change with advanced notice. Students should read the entire syllabus carefully. It aims to cover every question students might have about course policies, procedures, and requirements</w:t>
      </w:r>
      <w:r w:rsidRPr="0019770F">
        <w:rPr>
          <w:rFonts w:asciiTheme="majorHAnsi" w:hAnsiTheme="majorHAnsi" w:cs="Calibri"/>
          <w:color w:val="000000"/>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E85304" w14:textId="77777777" w:rsidR="00A571AA" w:rsidRDefault="00A571A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EEB846" w14:textId="77777777" w:rsidR="00A571AA" w:rsidRDefault="00A571A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54EC34" w14:textId="29F569B2" w:rsidR="00A571AA" w:rsidRPr="00821E9C" w:rsidRDefault="00A571AA" w:rsidP="00F07866">
    <w:pPr>
      <w:pStyle w:val="Header"/>
      <w:tabs>
        <w:tab w:val="left" w:pos="5040"/>
        <w:tab w:val="left" w:pos="5760"/>
        <w:tab w:val="left" w:pos="6390"/>
        <w:tab w:val="left" w:pos="6480"/>
      </w:tabs>
      <w:rPr>
        <w:rFonts w:asciiTheme="majorHAnsi" w:hAnsiTheme="majorHAnsi"/>
        <w:b/>
        <w:sz w:val="28"/>
        <w:szCs w:val="28"/>
      </w:rPr>
    </w:pPr>
    <w:r>
      <w:rPr>
        <w:rFonts w:asciiTheme="majorHAnsi" w:hAnsiTheme="majorHAnsi"/>
        <w:b/>
        <w:sz w:val="28"/>
        <w:szCs w:val="28"/>
      </w:rPr>
      <w:t xml:space="preserve">Foundations of Leadership </w:t>
    </w:r>
    <w:r>
      <w:rPr>
        <w:rFonts w:asciiTheme="majorHAnsi" w:hAnsiTheme="majorHAnsi"/>
        <w:b/>
        <w:sz w:val="28"/>
        <w:szCs w:val="28"/>
      </w:rPr>
      <w:tab/>
    </w:r>
    <w:r>
      <w:rPr>
        <w:rFonts w:asciiTheme="majorHAnsi" w:hAnsiTheme="majorHAnsi"/>
        <w:b/>
        <w:sz w:val="28"/>
        <w:szCs w:val="28"/>
      </w:rPr>
      <w:tab/>
    </w:r>
    <w:r w:rsidRPr="00821E9C">
      <w:rPr>
        <w:rFonts w:asciiTheme="majorHAnsi" w:hAnsiTheme="majorHAnsi"/>
        <w:b/>
        <w:sz w:val="28"/>
        <w:szCs w:val="28"/>
      </w:rPr>
      <w:t>Dr. Kyle Fritz</w:t>
    </w:r>
  </w:p>
  <w:p w14:paraId="47F62E3A" w14:textId="77777777" w:rsidR="00A571AA" w:rsidRPr="00821E9C" w:rsidRDefault="00A571AA" w:rsidP="00F07866">
    <w:pPr>
      <w:pStyle w:val="Header"/>
      <w:tabs>
        <w:tab w:val="left" w:pos="5040"/>
        <w:tab w:val="left" w:pos="5760"/>
      </w:tabs>
      <w:rPr>
        <w:rFonts w:asciiTheme="majorHAnsi" w:hAnsiTheme="majorHAnsi"/>
      </w:rPr>
    </w:pPr>
    <w:r>
      <w:rPr>
        <w:rFonts w:asciiTheme="majorHAnsi" w:hAnsiTheme="majorHAnsi"/>
        <w:b/>
      </w:rPr>
      <w:t>PPL 37</w:t>
    </w:r>
    <w:r w:rsidRPr="00821E9C">
      <w:rPr>
        <w:rFonts w:asciiTheme="majorHAnsi" w:hAnsiTheme="majorHAnsi"/>
        <w:b/>
      </w:rPr>
      <w:t>0, Section 1</w:t>
    </w:r>
    <w:r w:rsidRPr="00821E9C">
      <w:rPr>
        <w:rFonts w:asciiTheme="majorHAnsi" w:hAnsiTheme="majorHAnsi"/>
        <w:sz w:val="28"/>
        <w:szCs w:val="28"/>
      </w:rPr>
      <w:tab/>
    </w:r>
    <w:r w:rsidRPr="00821E9C">
      <w:rPr>
        <w:rFonts w:asciiTheme="majorHAnsi" w:hAnsiTheme="majorHAnsi"/>
        <w:b/>
        <w:sz w:val="28"/>
        <w:szCs w:val="28"/>
      </w:rPr>
      <w:t xml:space="preserve">   </w:t>
    </w:r>
    <w:r w:rsidRPr="00821E9C">
      <w:rPr>
        <w:rFonts w:asciiTheme="majorHAnsi" w:hAnsiTheme="majorHAnsi"/>
        <w:b/>
        <w:sz w:val="28"/>
        <w:szCs w:val="28"/>
      </w:rPr>
      <w:tab/>
    </w:r>
    <w:r w:rsidRPr="00821E9C">
      <w:rPr>
        <w:rFonts w:asciiTheme="majorHAnsi" w:hAnsiTheme="majorHAnsi"/>
      </w:rPr>
      <w:t xml:space="preserve">Office: </w:t>
    </w:r>
    <w:r>
      <w:rPr>
        <w:rFonts w:asciiTheme="majorHAnsi" w:hAnsiTheme="majorHAnsi"/>
      </w:rPr>
      <w:t>Lott 309</w:t>
    </w:r>
  </w:p>
  <w:p w14:paraId="4A584EC5" w14:textId="02C344D0" w:rsidR="00A571AA" w:rsidRPr="00821E9C" w:rsidRDefault="00A571AA" w:rsidP="00F07866">
    <w:pPr>
      <w:pStyle w:val="Header"/>
      <w:tabs>
        <w:tab w:val="left" w:pos="5040"/>
        <w:tab w:val="left" w:pos="5760"/>
      </w:tabs>
      <w:rPr>
        <w:rFonts w:asciiTheme="majorHAnsi" w:hAnsiTheme="majorHAnsi"/>
        <w:sz w:val="28"/>
        <w:szCs w:val="28"/>
      </w:rPr>
    </w:pPr>
    <w:r>
      <w:rPr>
        <w:rFonts w:asciiTheme="majorHAnsi" w:hAnsiTheme="majorHAnsi"/>
      </w:rPr>
      <w:t>Fall 202</w:t>
    </w:r>
    <w:r w:rsidR="00A27886">
      <w:rPr>
        <w:rFonts w:asciiTheme="majorHAnsi" w:hAnsiTheme="majorHAnsi"/>
      </w:rPr>
      <w:t>3</w:t>
    </w:r>
    <w:r w:rsidRPr="00821E9C">
      <w:rPr>
        <w:rFonts w:asciiTheme="majorHAnsi" w:hAnsiTheme="majorHAnsi"/>
        <w:b/>
      </w:rPr>
      <w:tab/>
    </w:r>
    <w:r w:rsidRPr="00821E9C">
      <w:rPr>
        <w:rFonts w:asciiTheme="majorHAnsi" w:hAnsiTheme="majorHAnsi"/>
        <w:b/>
      </w:rPr>
      <w:tab/>
    </w:r>
    <w:r w:rsidRPr="00821E9C">
      <w:rPr>
        <w:rFonts w:asciiTheme="majorHAnsi" w:hAnsiTheme="majorHAnsi"/>
      </w:rPr>
      <w:t>Mail: Odom 105</w:t>
    </w:r>
  </w:p>
  <w:p w14:paraId="38D2C464" w14:textId="4B39AAE9" w:rsidR="00A571AA" w:rsidRPr="00821E9C" w:rsidRDefault="00A571AA" w:rsidP="00F07866">
    <w:pPr>
      <w:pStyle w:val="Header"/>
      <w:tabs>
        <w:tab w:val="left" w:pos="5040"/>
        <w:tab w:val="left" w:pos="5760"/>
      </w:tabs>
      <w:rPr>
        <w:rFonts w:asciiTheme="majorHAnsi" w:hAnsiTheme="majorHAnsi"/>
      </w:rPr>
    </w:pPr>
    <w:r>
      <w:rPr>
        <w:rFonts w:asciiTheme="majorHAnsi" w:hAnsiTheme="majorHAnsi"/>
      </w:rPr>
      <w:t>T/TH 1:00–2:15 p</w:t>
    </w:r>
    <w:r w:rsidRPr="00821E9C">
      <w:rPr>
        <w:rFonts w:asciiTheme="majorHAnsi" w:hAnsiTheme="majorHAnsi"/>
      </w:rPr>
      <w:t>m</w:t>
    </w:r>
    <w:r>
      <w:rPr>
        <w:rFonts w:asciiTheme="majorHAnsi" w:hAnsiTheme="majorHAnsi"/>
        <w:b/>
      </w:rPr>
      <w:tab/>
    </w:r>
    <w:r w:rsidRPr="00821E9C">
      <w:rPr>
        <w:rFonts w:asciiTheme="majorHAnsi" w:hAnsiTheme="majorHAnsi"/>
        <w:b/>
      </w:rPr>
      <w:tab/>
    </w:r>
    <w:r w:rsidRPr="005128DC">
      <w:rPr>
        <w:rFonts w:asciiTheme="majorHAnsi" w:hAnsiTheme="majorHAnsi"/>
      </w:rPr>
      <w:t>Contact</w:t>
    </w:r>
    <w:r>
      <w:rPr>
        <w:rFonts w:asciiTheme="majorHAnsi" w:hAnsiTheme="majorHAnsi"/>
        <w:b/>
      </w:rPr>
      <w:t xml:space="preserve"> </w:t>
    </w:r>
    <w:r w:rsidRPr="00850814">
      <w:rPr>
        <w:rFonts w:asciiTheme="majorHAnsi" w:hAnsiTheme="majorHAnsi"/>
      </w:rPr>
      <w:t>Email:</w:t>
    </w:r>
    <w:r>
      <w:rPr>
        <w:rFonts w:asciiTheme="majorHAnsi" w:hAnsiTheme="majorHAnsi"/>
      </w:rPr>
      <w:t xml:space="preserve"> </w:t>
    </w:r>
    <w:hyperlink r:id="rId1" w:history="1">
      <w:r w:rsidRPr="00F139BB">
        <w:rPr>
          <w:rStyle w:val="Hyperlink"/>
          <w:rFonts w:asciiTheme="majorHAnsi" w:hAnsiTheme="majorHAnsi"/>
        </w:rPr>
        <w:t>kgfritz@olemiss.edu</w:t>
      </w:r>
    </w:hyperlink>
    <w:r w:rsidRPr="00821E9C">
      <w:rPr>
        <w:rFonts w:asciiTheme="majorHAnsi" w:hAnsiTheme="majorHAnsi"/>
        <w:b/>
      </w:rPr>
      <w:tab/>
      <w:t xml:space="preserve">                            </w:t>
    </w:r>
  </w:p>
  <w:p w14:paraId="0E5F630C" w14:textId="1F0912A0" w:rsidR="00A571AA" w:rsidRDefault="00A571AA" w:rsidP="00C27E6D">
    <w:pPr>
      <w:pStyle w:val="Header"/>
      <w:tabs>
        <w:tab w:val="left" w:pos="5040"/>
        <w:tab w:val="left" w:pos="5760"/>
      </w:tabs>
      <w:ind w:left="5760" w:hanging="5760"/>
      <w:rPr>
        <w:rFonts w:asciiTheme="majorHAnsi" w:hAnsiTheme="majorHAnsi"/>
      </w:rPr>
    </w:pPr>
    <w:r>
      <w:rPr>
        <w:rFonts w:asciiTheme="majorHAnsi" w:hAnsiTheme="majorHAnsi"/>
      </w:rPr>
      <w:t>Lott 113</w:t>
    </w:r>
    <w:r>
      <w:rPr>
        <w:rFonts w:asciiTheme="majorHAnsi" w:hAnsiTheme="majorHAnsi"/>
        <w:b/>
      </w:rPr>
      <w:tab/>
      <w:t xml:space="preserve">             </w:t>
    </w:r>
    <w:r>
      <w:rPr>
        <w:rFonts w:asciiTheme="majorHAnsi" w:hAnsiTheme="majorHAnsi"/>
        <w:b/>
      </w:rPr>
      <w:tab/>
    </w:r>
    <w:r w:rsidRPr="005F7F79">
      <w:rPr>
        <w:rFonts w:asciiTheme="majorHAnsi" w:hAnsiTheme="majorHAnsi"/>
      </w:rPr>
      <w:t>Office</w:t>
    </w:r>
    <w:r>
      <w:rPr>
        <w:rFonts w:asciiTheme="majorHAnsi" w:hAnsiTheme="majorHAnsi"/>
      </w:rPr>
      <w:t xml:space="preserve"> Hours: T/TH </w:t>
    </w:r>
    <w:r w:rsidR="00A01A65" w:rsidRPr="006E02A9">
      <w:rPr>
        <w:rFonts w:asciiTheme="majorHAnsi" w:hAnsiTheme="majorHAnsi"/>
      </w:rPr>
      <w:t>9:30-10:30</w:t>
    </w:r>
    <w:r w:rsidR="00A01A65">
      <w:rPr>
        <w:rFonts w:asciiTheme="majorHAnsi" w:hAnsiTheme="majorHAnsi"/>
      </w:rPr>
      <w:t xml:space="preserve"> &amp;</w:t>
    </w:r>
    <w:r w:rsidR="00A01A65" w:rsidRPr="006E02A9">
      <w:rPr>
        <w:rFonts w:asciiTheme="majorHAnsi" w:hAnsiTheme="majorHAnsi"/>
      </w:rPr>
      <w:t xml:space="preserve"> 2:30-3:30</w:t>
    </w:r>
  </w:p>
  <w:p w14:paraId="72A3105E" w14:textId="3C4AE7A9" w:rsidR="00A571AA" w:rsidRPr="00850814" w:rsidRDefault="00A571AA" w:rsidP="00C27E6D">
    <w:pPr>
      <w:pStyle w:val="Header"/>
      <w:tabs>
        <w:tab w:val="left" w:pos="5040"/>
        <w:tab w:val="left" w:pos="5760"/>
      </w:tabs>
      <w:rPr>
        <w:rFonts w:asciiTheme="majorHAnsi" w:hAnsiTheme="majorHAnsi"/>
      </w:rPr>
    </w:pPr>
    <w:r>
      <w:rPr>
        <w:rFonts w:asciiTheme="majorHAnsi" w:hAnsiTheme="majorHAnsi"/>
      </w:rPr>
      <w:tab/>
    </w:r>
    <w:r>
      <w:rPr>
        <w:rFonts w:asciiTheme="majorHAnsi" w:hAnsiTheme="majorHAnsi"/>
      </w:rPr>
      <w:tab/>
    </w:r>
    <w:r>
      <w:rPr>
        <w:rFonts w:asciiTheme="majorHAnsi" w:hAnsiTheme="majorHAnsi"/>
      </w:rPr>
      <w:tab/>
      <w:t xml:space="preserve">            or by appt. (Zoom optional)</w:t>
    </w:r>
    <w:r w:rsidRPr="005F7F79">
      <w:rPr>
        <w:rFonts w:asciiTheme="majorHAnsi" w:hAnsiTheme="majorHAnsi"/>
      </w:rPr>
      <w:tab/>
    </w:r>
  </w:p>
  <w:p w14:paraId="73D6EF2C" w14:textId="6E647BDF" w:rsidR="00A571AA" w:rsidRPr="00F07866" w:rsidRDefault="00A571AA" w:rsidP="00C27E6D">
    <w:pPr>
      <w:pStyle w:val="Header"/>
      <w:tabs>
        <w:tab w:val="left" w:pos="5040"/>
        <w:tab w:val="left" w:pos="5760"/>
      </w:tabs>
      <w:ind w:left="5760" w:hanging="5760"/>
      <w:rPr>
        <w:rFonts w:asciiTheme="majorHAnsi" w:hAnsiTheme="majorHAnsi"/>
      </w:rPr>
    </w:pPr>
    <w:r>
      <w:rPr>
        <w:rFonts w:asciiTheme="majorHAnsi" w:hAnsiTheme="majorHAnsi"/>
      </w:rPr>
      <w:tab/>
    </w:r>
    <w:r>
      <w:rPr>
        <w:rFonts w:asciiTheme="majorHAnsi" w:hAnsiTheme="majorHAnsi"/>
        <w:noProof/>
      </w:rPr>
      <mc:AlternateContent>
        <mc:Choice Requires="wps">
          <w:drawing>
            <wp:anchor distT="0" distB="0" distL="114300" distR="114300" simplePos="0" relativeHeight="251659264" behindDoc="0" locked="0" layoutInCell="1" allowOverlap="1" wp14:anchorId="19FF8268" wp14:editId="7A3A8B92">
              <wp:simplePos x="0" y="0"/>
              <wp:positionH relativeFrom="column">
                <wp:posOffset>-62230</wp:posOffset>
              </wp:positionH>
              <wp:positionV relativeFrom="paragraph">
                <wp:posOffset>101600</wp:posOffset>
              </wp:positionV>
              <wp:extent cx="6172200" cy="0"/>
              <wp:effectExtent l="26670" t="25400" r="36830" b="3810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25400">
                        <a:solidFill>
                          <a:srgbClr val="4F81BD"/>
                        </a:solidFill>
                        <a:round/>
                        <a:headEnd/>
                        <a:tailEnd/>
                      </a:ln>
                      <a:effectLst/>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 uri="{AF507438-7753-43e0-B8FC-AC1667EBCBE1}">
                          <a14:hiddenEffect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ffectLst>
                              <a:outerShdw blurRad="40000" dist="20000" dir="5400000" rotWithShape="0">
                                <a:srgbClr val="000000">
                                  <a:alpha val="37999"/>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line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5pt,8pt" to="481.15pt,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iPyh6ECAACWBQAADgAAAGRycy9lMm9Eb2MueG1srFRdb5swFH2ftP9g8U6BhHyhkqohsJduq5ZO&#10;e3awCdaMjWwnJJr633dtAmu7l2nqi+Xrj+Nzzz3Xt3fnhqMTVZpJkXrRTeghKkpJmDik3venwl96&#10;SBssCOZS0NS7UO3drT9+uO3ahE5kLTmhCgGI0EnXpl5tTJsEgS5r2mB9I1sqYLOSqsEGQnUIiMId&#10;oDc8mIThPOikIq2SJdUaVrf9prd2+FVFS/O1qjQ1iKcecDNuVG7c2zFY3+LkoHBbs/JKA/8HiwYz&#10;AY+OUFtsMDoq9hdUw0oltazMTSmbQFYVK6nLAbKJwjfZ7GrcUpcLiKPbUSb9frDll9OjQoyk3sRD&#10;AjdQop1RmB1qgzIpBAgoFZpYnbpWJ3A8E4/KZlqexa59kOVPjYTMaiwO1PF9urQAEtkbwasrNtAt&#10;vLbvPksCZ/DRSCfauVKNhQQ50NnV5jLWhp4NKmFxHi0mUHAPlcNegJPhYqu0+URlg+wk9TgTVjac&#10;4NODNpYIToYjdlnIgnHuSs8F6iD3WQzQdktLzojddYE67DOu0AmDe+JiGW22Lq03x5Q8CuLQaopJ&#10;fp0bzHg/h9e5sHjUGbKnBNHZwNStQ47OLL9W4Spf5svYjyfz3I9DQvz7Iov9eREtZtvpNsu20bMl&#10;GsVJzQihwnIdjBvF/2aMawv1lhutO6oSvEZ38gHZ10zvi1m4iKdLf7GYTf14SkN/sywy/z6L5vNF&#10;vsk2+Rumuctevw/ZUUrLSh4NVbuadGjPj+obBjdDPa1ZCLN+AN/0ATS+rbSLlDQ/mKmdZ63bLJB+&#10;WXB3rl/HvK1xb4PpYrVaDS7ojzuBRg69XEOlbTTW6qrAH0HBGYMLXK/Y9ugbbS/J5VENPQTN7y5d&#10;Pyr7u7yMYf7yO13/BgAA//8DAFBLAwQUAAYACAAAACEAZs1Jf90AAAAIAQAADwAAAGRycy9kb3du&#10;cmV2LnhtbEyPwU7DMBBE70j8g7VI3FqHglwa4lQIKeIAQqJwaG9OssQR8TrYbpv+PYs4wHFnRrNv&#10;ivXkBnHAEHtPGq7mGQikxrc9dRre36rZLYiYDLVm8IQaThhhXZ6fFSZv/ZFe8bBJneASirnRYFMa&#10;cyljY9GZOPcjEnsfPjiT+AydbIM5crkb5CLLlHSmJ/5gzYgPFpvPzd5pyJ6+wnJ3Qle9PIfq5tEr&#10;u62V1pcX0/0diIRT+gvDDz6jQ8lMtd9TG8WgYbZacpJ1xZPYX6nFNYj6V5BlIf8PKL8BAAD//wMA&#10;UEsBAi0AFAAGAAgAAAAhAOSZw8D7AAAA4QEAABMAAAAAAAAAAAAAAAAAAAAAAFtDb250ZW50X1R5&#10;cGVzXS54bWxQSwECLQAUAAYACAAAACEAI7Jq4dcAAACUAQAACwAAAAAAAAAAAAAAAAAsAQAAX3Jl&#10;bHMvLnJlbHNQSwECLQAUAAYACAAAACEAMiPyh6ECAACWBQAADgAAAAAAAAAAAAAAAAAsAgAAZHJz&#10;L2Uyb0RvYy54bWxQSwECLQAUAAYACAAAACEAZs1Jf90AAAAIAQAADwAAAAAAAAAAAAAAAAD5BAAA&#10;ZHJzL2Rvd25yZXYueG1sUEsFBgAAAAAEAAQA8wAAAAMGAAAAAA==&#10;" strokecolor="#4f81bd" strokeweight="2pt">
              <v:shadow opacity="24903f" mv:blur="40000f" origin=",.5" offset="0,20000emu"/>
            </v:lin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D0BF68" w14:textId="606D28D9" w:rsidR="00A571AA" w:rsidRPr="002B3195" w:rsidRDefault="00A571AA" w:rsidP="002B319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00D7DE" w14:textId="65664D20" w:rsidR="00A571AA" w:rsidRPr="0042436F" w:rsidRDefault="00A571AA" w:rsidP="0042436F">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7CC07E" w14:textId="3611D4D0" w:rsidR="00A571AA" w:rsidRPr="00F8778C" w:rsidRDefault="00A571AA" w:rsidP="00FA0BC4">
    <w:pPr>
      <w:pStyle w:val="Header"/>
      <w:rPr>
        <w:rFonts w:asciiTheme="majorHAnsi" w:hAnsiTheme="majorHAnsi"/>
      </w:rPr>
    </w:pPr>
  </w:p>
  <w:p w14:paraId="50AEE2E6" w14:textId="5620473E" w:rsidR="00A571AA" w:rsidRPr="00FA0BC4" w:rsidRDefault="00A571AA" w:rsidP="00FA0BC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6659C"/>
    <w:multiLevelType w:val="hybridMultilevel"/>
    <w:tmpl w:val="BEB23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1C657B"/>
    <w:multiLevelType w:val="hybridMultilevel"/>
    <w:tmpl w:val="11F65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BC54A7"/>
    <w:multiLevelType w:val="hybridMultilevel"/>
    <w:tmpl w:val="8EAE34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C00642"/>
    <w:multiLevelType w:val="hybridMultilevel"/>
    <w:tmpl w:val="6ADCED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CE77A6"/>
    <w:multiLevelType w:val="hybridMultilevel"/>
    <w:tmpl w:val="F1A02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732200"/>
    <w:multiLevelType w:val="hybridMultilevel"/>
    <w:tmpl w:val="3FAE61CA"/>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3F6A83"/>
    <w:multiLevelType w:val="hybridMultilevel"/>
    <w:tmpl w:val="D2663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DD7D5B"/>
    <w:multiLevelType w:val="hybridMultilevel"/>
    <w:tmpl w:val="389AB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9214D5"/>
    <w:multiLevelType w:val="hybridMultilevel"/>
    <w:tmpl w:val="64269F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5FC2191"/>
    <w:multiLevelType w:val="hybridMultilevel"/>
    <w:tmpl w:val="02BC5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587AA5"/>
    <w:multiLevelType w:val="hybridMultilevel"/>
    <w:tmpl w:val="BF26C2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B1D4AC6"/>
    <w:multiLevelType w:val="hybridMultilevel"/>
    <w:tmpl w:val="A7B413DC"/>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EEF6DFC"/>
    <w:multiLevelType w:val="hybridMultilevel"/>
    <w:tmpl w:val="5C4C4A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D97117"/>
    <w:multiLevelType w:val="hybridMultilevel"/>
    <w:tmpl w:val="D732323E"/>
    <w:lvl w:ilvl="0" w:tplc="FFFFFFFF">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42A25AC"/>
    <w:multiLevelType w:val="hybridMultilevel"/>
    <w:tmpl w:val="E1843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B269D8"/>
    <w:multiLevelType w:val="hybridMultilevel"/>
    <w:tmpl w:val="2A185B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E32882"/>
    <w:multiLevelType w:val="hybridMultilevel"/>
    <w:tmpl w:val="86B0748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D7C3AF3"/>
    <w:multiLevelType w:val="hybridMultilevel"/>
    <w:tmpl w:val="B3BEF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1FE22EF"/>
    <w:multiLevelType w:val="multilevel"/>
    <w:tmpl w:val="6ADCEDA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370C051F"/>
    <w:multiLevelType w:val="hybridMultilevel"/>
    <w:tmpl w:val="9A60E6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99965A5"/>
    <w:multiLevelType w:val="hybridMultilevel"/>
    <w:tmpl w:val="66C282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C5422B2"/>
    <w:multiLevelType w:val="hybridMultilevel"/>
    <w:tmpl w:val="A4F014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D8D78AD"/>
    <w:multiLevelType w:val="hybridMultilevel"/>
    <w:tmpl w:val="EF789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F764E11"/>
    <w:multiLevelType w:val="hybridMultilevel"/>
    <w:tmpl w:val="0FB4C3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0F96397"/>
    <w:multiLevelType w:val="hybridMultilevel"/>
    <w:tmpl w:val="09A8E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12F71E5"/>
    <w:multiLevelType w:val="hybridMultilevel"/>
    <w:tmpl w:val="57D28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42A521F"/>
    <w:multiLevelType w:val="hybridMultilevel"/>
    <w:tmpl w:val="8AD46E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92F4EE7"/>
    <w:multiLevelType w:val="hybridMultilevel"/>
    <w:tmpl w:val="7B108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C4F492B"/>
    <w:multiLevelType w:val="hybridMultilevel"/>
    <w:tmpl w:val="7BBA00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33B5233"/>
    <w:multiLevelType w:val="hybridMultilevel"/>
    <w:tmpl w:val="67A45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62639FF"/>
    <w:multiLevelType w:val="hybridMultilevel"/>
    <w:tmpl w:val="A6B01D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95150F5"/>
    <w:multiLevelType w:val="hybridMultilevel"/>
    <w:tmpl w:val="B14E8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A2460E4"/>
    <w:multiLevelType w:val="hybridMultilevel"/>
    <w:tmpl w:val="B802DA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A886755"/>
    <w:multiLevelType w:val="hybridMultilevel"/>
    <w:tmpl w:val="56905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BE22934"/>
    <w:multiLevelType w:val="hybridMultilevel"/>
    <w:tmpl w:val="8DE053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C6679E2"/>
    <w:multiLevelType w:val="hybridMultilevel"/>
    <w:tmpl w:val="4BF44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E401270"/>
    <w:multiLevelType w:val="hybridMultilevel"/>
    <w:tmpl w:val="F16C5C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F4524EC"/>
    <w:multiLevelType w:val="hybridMultilevel"/>
    <w:tmpl w:val="ABB4B182"/>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68F42AA9"/>
    <w:multiLevelType w:val="hybridMultilevel"/>
    <w:tmpl w:val="3C0863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B75406A"/>
    <w:multiLevelType w:val="hybridMultilevel"/>
    <w:tmpl w:val="004CCD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C4B45CC"/>
    <w:multiLevelType w:val="hybridMultilevel"/>
    <w:tmpl w:val="EFE00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745643"/>
    <w:multiLevelType w:val="hybridMultilevel"/>
    <w:tmpl w:val="3E4693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B63BC9"/>
    <w:multiLevelType w:val="hybridMultilevel"/>
    <w:tmpl w:val="7E8C26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4BF1BB0"/>
    <w:multiLevelType w:val="hybridMultilevel"/>
    <w:tmpl w:val="2FEE208E"/>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7456487"/>
    <w:multiLevelType w:val="hybridMultilevel"/>
    <w:tmpl w:val="F66409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F0A792A"/>
    <w:multiLevelType w:val="hybridMultilevel"/>
    <w:tmpl w:val="2B547F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33094408">
    <w:abstractNumId w:val="32"/>
  </w:num>
  <w:num w:numId="2" w16cid:durableId="1341665135">
    <w:abstractNumId w:val="17"/>
  </w:num>
  <w:num w:numId="3" w16cid:durableId="17775197">
    <w:abstractNumId w:val="12"/>
  </w:num>
  <w:num w:numId="4" w16cid:durableId="1406688267">
    <w:abstractNumId w:val="21"/>
  </w:num>
  <w:num w:numId="5" w16cid:durableId="395786065">
    <w:abstractNumId w:val="14"/>
  </w:num>
  <w:num w:numId="6" w16cid:durableId="1798063926">
    <w:abstractNumId w:val="26"/>
  </w:num>
  <w:num w:numId="7" w16cid:durableId="922029242">
    <w:abstractNumId w:val="45"/>
  </w:num>
  <w:num w:numId="8" w16cid:durableId="1527014072">
    <w:abstractNumId w:val="24"/>
  </w:num>
  <w:num w:numId="9" w16cid:durableId="1288703039">
    <w:abstractNumId w:val="42"/>
  </w:num>
  <w:num w:numId="10" w16cid:durableId="1621571076">
    <w:abstractNumId w:val="35"/>
  </w:num>
  <w:num w:numId="11" w16cid:durableId="1641687877">
    <w:abstractNumId w:val="11"/>
  </w:num>
  <w:num w:numId="12" w16cid:durableId="1678463519">
    <w:abstractNumId w:val="5"/>
  </w:num>
  <w:num w:numId="13" w16cid:durableId="1190951076">
    <w:abstractNumId w:val="8"/>
  </w:num>
  <w:num w:numId="14" w16cid:durableId="723025379">
    <w:abstractNumId w:val="9"/>
  </w:num>
  <w:num w:numId="15" w16cid:durableId="1066029174">
    <w:abstractNumId w:val="33"/>
  </w:num>
  <w:num w:numId="16" w16cid:durableId="799306297">
    <w:abstractNumId w:val="25"/>
  </w:num>
  <w:num w:numId="17" w16cid:durableId="2111968993">
    <w:abstractNumId w:val="16"/>
  </w:num>
  <w:num w:numId="18" w16cid:durableId="1938632260">
    <w:abstractNumId w:val="29"/>
  </w:num>
  <w:num w:numId="19" w16cid:durableId="1949852036">
    <w:abstractNumId w:val="30"/>
  </w:num>
  <w:num w:numId="20" w16cid:durableId="291521092">
    <w:abstractNumId w:val="2"/>
  </w:num>
  <w:num w:numId="21" w16cid:durableId="1397850099">
    <w:abstractNumId w:val="27"/>
  </w:num>
  <w:num w:numId="22" w16cid:durableId="1875606972">
    <w:abstractNumId w:val="34"/>
  </w:num>
  <w:num w:numId="23" w16cid:durableId="1348404451">
    <w:abstractNumId w:val="3"/>
  </w:num>
  <w:num w:numId="24" w16cid:durableId="51659201">
    <w:abstractNumId w:val="18"/>
  </w:num>
  <w:num w:numId="25" w16cid:durableId="859390937">
    <w:abstractNumId w:val="7"/>
  </w:num>
  <w:num w:numId="26" w16cid:durableId="1232345390">
    <w:abstractNumId w:val="28"/>
  </w:num>
  <w:num w:numId="27" w16cid:durableId="328290148">
    <w:abstractNumId w:val="22"/>
  </w:num>
  <w:num w:numId="28" w16cid:durableId="134222691">
    <w:abstractNumId w:val="39"/>
  </w:num>
  <w:num w:numId="29" w16cid:durableId="1564638956">
    <w:abstractNumId w:val="10"/>
  </w:num>
  <w:num w:numId="30" w16cid:durableId="471757171">
    <w:abstractNumId w:val="31"/>
  </w:num>
  <w:num w:numId="31" w16cid:durableId="159345607">
    <w:abstractNumId w:val="0"/>
  </w:num>
  <w:num w:numId="32" w16cid:durableId="2083408296">
    <w:abstractNumId w:val="40"/>
  </w:num>
  <w:num w:numId="33" w16cid:durableId="666785956">
    <w:abstractNumId w:val="36"/>
  </w:num>
  <w:num w:numId="34" w16cid:durableId="1337731894">
    <w:abstractNumId w:val="1"/>
  </w:num>
  <w:num w:numId="35" w16cid:durableId="923953643">
    <w:abstractNumId w:val="6"/>
  </w:num>
  <w:num w:numId="36" w16cid:durableId="1973173584">
    <w:abstractNumId w:val="4"/>
  </w:num>
  <w:num w:numId="37" w16cid:durableId="1241990271">
    <w:abstractNumId w:val="23"/>
  </w:num>
  <w:num w:numId="38" w16cid:durableId="2102555958">
    <w:abstractNumId w:val="20"/>
  </w:num>
  <w:num w:numId="39" w16cid:durableId="1730767320">
    <w:abstractNumId w:val="44"/>
  </w:num>
  <w:num w:numId="40" w16cid:durableId="872153173">
    <w:abstractNumId w:val="19"/>
  </w:num>
  <w:num w:numId="41" w16cid:durableId="83191159">
    <w:abstractNumId w:val="43"/>
  </w:num>
  <w:num w:numId="42" w16cid:durableId="2051950610">
    <w:abstractNumId w:val="15"/>
  </w:num>
  <w:num w:numId="43" w16cid:durableId="1046103528">
    <w:abstractNumId w:val="38"/>
  </w:num>
  <w:num w:numId="44" w16cid:durableId="1227644770">
    <w:abstractNumId w:val="41"/>
  </w:num>
  <w:num w:numId="45" w16cid:durableId="2017806850">
    <w:abstractNumId w:val="37"/>
  </w:num>
  <w:num w:numId="46" w16cid:durableId="73867316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grammar="clean"/>
  <w:defaultTabStop w:val="720"/>
  <w:characterSpacingControl w:val="doNotCompress"/>
  <w:hdrShapeDefaults>
    <o:shapedefaults v:ext="edit" spidmax="2050"/>
  </w:hdrShapeDefaults>
  <w:footnotePr>
    <w:numFmt w:val="chicago"/>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53611"/>
    <w:rsid w:val="00002F7B"/>
    <w:rsid w:val="000056A0"/>
    <w:rsid w:val="000125AA"/>
    <w:rsid w:val="000127D5"/>
    <w:rsid w:val="0001611E"/>
    <w:rsid w:val="00017064"/>
    <w:rsid w:val="00030891"/>
    <w:rsid w:val="0003556A"/>
    <w:rsid w:val="000403B8"/>
    <w:rsid w:val="00041CD0"/>
    <w:rsid w:val="00051268"/>
    <w:rsid w:val="000538D4"/>
    <w:rsid w:val="00071565"/>
    <w:rsid w:val="00074FD8"/>
    <w:rsid w:val="000772CA"/>
    <w:rsid w:val="00082546"/>
    <w:rsid w:val="00083F3D"/>
    <w:rsid w:val="00085F29"/>
    <w:rsid w:val="000870DA"/>
    <w:rsid w:val="0009079E"/>
    <w:rsid w:val="00092D75"/>
    <w:rsid w:val="00096F5F"/>
    <w:rsid w:val="00096FEA"/>
    <w:rsid w:val="000A176F"/>
    <w:rsid w:val="000A23F2"/>
    <w:rsid w:val="000A56C0"/>
    <w:rsid w:val="000B2CFB"/>
    <w:rsid w:val="000B4337"/>
    <w:rsid w:val="000C1443"/>
    <w:rsid w:val="000C3C06"/>
    <w:rsid w:val="000D09D1"/>
    <w:rsid w:val="000E2770"/>
    <w:rsid w:val="000E4E12"/>
    <w:rsid w:val="000F2960"/>
    <w:rsid w:val="000F7539"/>
    <w:rsid w:val="001045E1"/>
    <w:rsid w:val="00117145"/>
    <w:rsid w:val="001415C6"/>
    <w:rsid w:val="001463B8"/>
    <w:rsid w:val="001553D9"/>
    <w:rsid w:val="0016537A"/>
    <w:rsid w:val="00166832"/>
    <w:rsid w:val="00170E14"/>
    <w:rsid w:val="001804FE"/>
    <w:rsid w:val="00182D11"/>
    <w:rsid w:val="00182DB6"/>
    <w:rsid w:val="00183732"/>
    <w:rsid w:val="00183DB6"/>
    <w:rsid w:val="00190B8B"/>
    <w:rsid w:val="001963DA"/>
    <w:rsid w:val="001A04C9"/>
    <w:rsid w:val="001B75CF"/>
    <w:rsid w:val="001C1532"/>
    <w:rsid w:val="001C5363"/>
    <w:rsid w:val="001C6B57"/>
    <w:rsid w:val="001D4A61"/>
    <w:rsid w:val="001D53CB"/>
    <w:rsid w:val="001D5CC0"/>
    <w:rsid w:val="001F24AC"/>
    <w:rsid w:val="001F59C2"/>
    <w:rsid w:val="001F5C94"/>
    <w:rsid w:val="002009A2"/>
    <w:rsid w:val="00201ADA"/>
    <w:rsid w:val="0020421D"/>
    <w:rsid w:val="002102F3"/>
    <w:rsid w:val="00212E17"/>
    <w:rsid w:val="00213F79"/>
    <w:rsid w:val="002218BD"/>
    <w:rsid w:val="00222AA4"/>
    <w:rsid w:val="002314D2"/>
    <w:rsid w:val="002338D1"/>
    <w:rsid w:val="002339B3"/>
    <w:rsid w:val="0023400D"/>
    <w:rsid w:val="00234A55"/>
    <w:rsid w:val="002357ED"/>
    <w:rsid w:val="00235880"/>
    <w:rsid w:val="00240ECD"/>
    <w:rsid w:val="002506AA"/>
    <w:rsid w:val="00252BEA"/>
    <w:rsid w:val="00254890"/>
    <w:rsid w:val="002552D0"/>
    <w:rsid w:val="002661E8"/>
    <w:rsid w:val="00270606"/>
    <w:rsid w:val="00283955"/>
    <w:rsid w:val="00283A53"/>
    <w:rsid w:val="002856F2"/>
    <w:rsid w:val="00292AF9"/>
    <w:rsid w:val="00294A8F"/>
    <w:rsid w:val="00296D4D"/>
    <w:rsid w:val="002A4E55"/>
    <w:rsid w:val="002B3195"/>
    <w:rsid w:val="002B3CD7"/>
    <w:rsid w:val="002C170B"/>
    <w:rsid w:val="002C67A9"/>
    <w:rsid w:val="002C76A2"/>
    <w:rsid w:val="002D14B0"/>
    <w:rsid w:val="002D6BCD"/>
    <w:rsid w:val="002F25E8"/>
    <w:rsid w:val="00305F61"/>
    <w:rsid w:val="00327A5F"/>
    <w:rsid w:val="00333F28"/>
    <w:rsid w:val="00342039"/>
    <w:rsid w:val="00384AB9"/>
    <w:rsid w:val="003B3CDC"/>
    <w:rsid w:val="003C4F2C"/>
    <w:rsid w:val="003C6E6F"/>
    <w:rsid w:val="003D12D8"/>
    <w:rsid w:val="003D3140"/>
    <w:rsid w:val="003D60A0"/>
    <w:rsid w:val="003E46E6"/>
    <w:rsid w:val="003E537C"/>
    <w:rsid w:val="003E5BD6"/>
    <w:rsid w:val="003F7387"/>
    <w:rsid w:val="0040087A"/>
    <w:rsid w:val="004050C1"/>
    <w:rsid w:val="00407579"/>
    <w:rsid w:val="0042436F"/>
    <w:rsid w:val="0042537E"/>
    <w:rsid w:val="00434DC5"/>
    <w:rsid w:val="00437C57"/>
    <w:rsid w:val="004433C5"/>
    <w:rsid w:val="00447CFE"/>
    <w:rsid w:val="00453611"/>
    <w:rsid w:val="004711FA"/>
    <w:rsid w:val="00471DCA"/>
    <w:rsid w:val="00483CEE"/>
    <w:rsid w:val="00487B0A"/>
    <w:rsid w:val="0049253C"/>
    <w:rsid w:val="004A4414"/>
    <w:rsid w:val="004B6723"/>
    <w:rsid w:val="004B68DD"/>
    <w:rsid w:val="004B756A"/>
    <w:rsid w:val="004C4984"/>
    <w:rsid w:val="004C53F0"/>
    <w:rsid w:val="004C55E8"/>
    <w:rsid w:val="004D739A"/>
    <w:rsid w:val="004E1807"/>
    <w:rsid w:val="004E2DA7"/>
    <w:rsid w:val="004F278D"/>
    <w:rsid w:val="004F340A"/>
    <w:rsid w:val="004F43C9"/>
    <w:rsid w:val="00502E7A"/>
    <w:rsid w:val="005054A6"/>
    <w:rsid w:val="00507D54"/>
    <w:rsid w:val="005128DC"/>
    <w:rsid w:val="005156CD"/>
    <w:rsid w:val="005407C6"/>
    <w:rsid w:val="00540D77"/>
    <w:rsid w:val="00541E43"/>
    <w:rsid w:val="005521FC"/>
    <w:rsid w:val="00552F0E"/>
    <w:rsid w:val="00561DA2"/>
    <w:rsid w:val="005647F0"/>
    <w:rsid w:val="00565EBF"/>
    <w:rsid w:val="00570161"/>
    <w:rsid w:val="005741D8"/>
    <w:rsid w:val="00577235"/>
    <w:rsid w:val="00577BCB"/>
    <w:rsid w:val="005815F5"/>
    <w:rsid w:val="005A5E29"/>
    <w:rsid w:val="005A61C0"/>
    <w:rsid w:val="005A62CD"/>
    <w:rsid w:val="005B3BB9"/>
    <w:rsid w:val="005B4A34"/>
    <w:rsid w:val="005C00C6"/>
    <w:rsid w:val="005C2A8C"/>
    <w:rsid w:val="005D37A6"/>
    <w:rsid w:val="005E18CA"/>
    <w:rsid w:val="005E33A6"/>
    <w:rsid w:val="005F1554"/>
    <w:rsid w:val="005F4115"/>
    <w:rsid w:val="006039E9"/>
    <w:rsid w:val="00604459"/>
    <w:rsid w:val="00605190"/>
    <w:rsid w:val="006078F8"/>
    <w:rsid w:val="00615C78"/>
    <w:rsid w:val="00621A3E"/>
    <w:rsid w:val="006236BD"/>
    <w:rsid w:val="006259AA"/>
    <w:rsid w:val="0063562E"/>
    <w:rsid w:val="006516CE"/>
    <w:rsid w:val="00652466"/>
    <w:rsid w:val="00652BC9"/>
    <w:rsid w:val="0065439D"/>
    <w:rsid w:val="00671563"/>
    <w:rsid w:val="00677999"/>
    <w:rsid w:val="00684CCB"/>
    <w:rsid w:val="006B0F87"/>
    <w:rsid w:val="006B1D1B"/>
    <w:rsid w:val="006B34FF"/>
    <w:rsid w:val="006B470B"/>
    <w:rsid w:val="006B502B"/>
    <w:rsid w:val="006B7084"/>
    <w:rsid w:val="006C278A"/>
    <w:rsid w:val="006E170F"/>
    <w:rsid w:val="006E6177"/>
    <w:rsid w:val="006F09D3"/>
    <w:rsid w:val="0071711A"/>
    <w:rsid w:val="00717824"/>
    <w:rsid w:val="00722DED"/>
    <w:rsid w:val="0072697D"/>
    <w:rsid w:val="007329BE"/>
    <w:rsid w:val="007351D8"/>
    <w:rsid w:val="0075181D"/>
    <w:rsid w:val="00754389"/>
    <w:rsid w:val="0077233C"/>
    <w:rsid w:val="00777621"/>
    <w:rsid w:val="00781423"/>
    <w:rsid w:val="0078438B"/>
    <w:rsid w:val="007B6B2B"/>
    <w:rsid w:val="007C08E4"/>
    <w:rsid w:val="007D16A8"/>
    <w:rsid w:val="007D7E14"/>
    <w:rsid w:val="007E0D7A"/>
    <w:rsid w:val="007E1DE6"/>
    <w:rsid w:val="007E3997"/>
    <w:rsid w:val="007E53AB"/>
    <w:rsid w:val="007F369E"/>
    <w:rsid w:val="007F5400"/>
    <w:rsid w:val="007F64B2"/>
    <w:rsid w:val="008061B2"/>
    <w:rsid w:val="008071D2"/>
    <w:rsid w:val="00811FF8"/>
    <w:rsid w:val="00813BBA"/>
    <w:rsid w:val="008141F4"/>
    <w:rsid w:val="008246B6"/>
    <w:rsid w:val="00834C91"/>
    <w:rsid w:val="00836D52"/>
    <w:rsid w:val="008478E3"/>
    <w:rsid w:val="0085305E"/>
    <w:rsid w:val="00860BB2"/>
    <w:rsid w:val="00864446"/>
    <w:rsid w:val="008708F8"/>
    <w:rsid w:val="00876C88"/>
    <w:rsid w:val="00882135"/>
    <w:rsid w:val="008827C4"/>
    <w:rsid w:val="00885777"/>
    <w:rsid w:val="00885BA7"/>
    <w:rsid w:val="00892FC8"/>
    <w:rsid w:val="00893E52"/>
    <w:rsid w:val="00894515"/>
    <w:rsid w:val="0089452A"/>
    <w:rsid w:val="008B00BF"/>
    <w:rsid w:val="008C2725"/>
    <w:rsid w:val="008C43C5"/>
    <w:rsid w:val="008C47ED"/>
    <w:rsid w:val="008D45B0"/>
    <w:rsid w:val="008E157F"/>
    <w:rsid w:val="008E43EF"/>
    <w:rsid w:val="008F3480"/>
    <w:rsid w:val="009032BF"/>
    <w:rsid w:val="00911E20"/>
    <w:rsid w:val="00916B8A"/>
    <w:rsid w:val="00917206"/>
    <w:rsid w:val="00923009"/>
    <w:rsid w:val="00926A4D"/>
    <w:rsid w:val="00953573"/>
    <w:rsid w:val="00954A2D"/>
    <w:rsid w:val="0097695D"/>
    <w:rsid w:val="00977B9C"/>
    <w:rsid w:val="00984059"/>
    <w:rsid w:val="0099184B"/>
    <w:rsid w:val="00997EDE"/>
    <w:rsid w:val="009A5AF5"/>
    <w:rsid w:val="009A6175"/>
    <w:rsid w:val="009B14A8"/>
    <w:rsid w:val="009B3EA1"/>
    <w:rsid w:val="009B4DFF"/>
    <w:rsid w:val="009B6BCA"/>
    <w:rsid w:val="009C068D"/>
    <w:rsid w:val="009C0984"/>
    <w:rsid w:val="009C135F"/>
    <w:rsid w:val="009C451D"/>
    <w:rsid w:val="009D44AC"/>
    <w:rsid w:val="009D7E91"/>
    <w:rsid w:val="009E5355"/>
    <w:rsid w:val="00A00CB5"/>
    <w:rsid w:val="00A01A65"/>
    <w:rsid w:val="00A02502"/>
    <w:rsid w:val="00A073CA"/>
    <w:rsid w:val="00A136B2"/>
    <w:rsid w:val="00A23B70"/>
    <w:rsid w:val="00A27886"/>
    <w:rsid w:val="00A30B45"/>
    <w:rsid w:val="00A37DC9"/>
    <w:rsid w:val="00A55C63"/>
    <w:rsid w:val="00A571AA"/>
    <w:rsid w:val="00A65E9B"/>
    <w:rsid w:val="00A664FA"/>
    <w:rsid w:val="00A71052"/>
    <w:rsid w:val="00A74517"/>
    <w:rsid w:val="00A74EC8"/>
    <w:rsid w:val="00A76DE8"/>
    <w:rsid w:val="00AA3727"/>
    <w:rsid w:val="00AA3C78"/>
    <w:rsid w:val="00AA5FD9"/>
    <w:rsid w:val="00AA7891"/>
    <w:rsid w:val="00AB1FF7"/>
    <w:rsid w:val="00AC0E5E"/>
    <w:rsid w:val="00AC24AD"/>
    <w:rsid w:val="00AD2600"/>
    <w:rsid w:val="00AD7AEF"/>
    <w:rsid w:val="00AF00E8"/>
    <w:rsid w:val="00AF14B6"/>
    <w:rsid w:val="00B03E77"/>
    <w:rsid w:val="00B17F2F"/>
    <w:rsid w:val="00B409DD"/>
    <w:rsid w:val="00B44B1A"/>
    <w:rsid w:val="00B613EE"/>
    <w:rsid w:val="00B6301E"/>
    <w:rsid w:val="00B66703"/>
    <w:rsid w:val="00B80107"/>
    <w:rsid w:val="00B854BB"/>
    <w:rsid w:val="00B924CE"/>
    <w:rsid w:val="00B932CF"/>
    <w:rsid w:val="00B935E8"/>
    <w:rsid w:val="00BA265E"/>
    <w:rsid w:val="00BA3FD6"/>
    <w:rsid w:val="00BC0ED4"/>
    <w:rsid w:val="00BC2A81"/>
    <w:rsid w:val="00BE2239"/>
    <w:rsid w:val="00BE23B5"/>
    <w:rsid w:val="00BF027C"/>
    <w:rsid w:val="00BF3102"/>
    <w:rsid w:val="00C041E7"/>
    <w:rsid w:val="00C120E5"/>
    <w:rsid w:val="00C16712"/>
    <w:rsid w:val="00C24759"/>
    <w:rsid w:val="00C25D6B"/>
    <w:rsid w:val="00C27E6D"/>
    <w:rsid w:val="00C4001F"/>
    <w:rsid w:val="00C4431F"/>
    <w:rsid w:val="00C44AEE"/>
    <w:rsid w:val="00C45B38"/>
    <w:rsid w:val="00C46ED8"/>
    <w:rsid w:val="00C505E3"/>
    <w:rsid w:val="00C610C7"/>
    <w:rsid w:val="00C82CD5"/>
    <w:rsid w:val="00C86AAB"/>
    <w:rsid w:val="00C9392B"/>
    <w:rsid w:val="00C93ECE"/>
    <w:rsid w:val="00CA1BEC"/>
    <w:rsid w:val="00CB4258"/>
    <w:rsid w:val="00CC3C7C"/>
    <w:rsid w:val="00CF4EB7"/>
    <w:rsid w:val="00D03CBD"/>
    <w:rsid w:val="00D05A63"/>
    <w:rsid w:val="00D17379"/>
    <w:rsid w:val="00D20C22"/>
    <w:rsid w:val="00D4336A"/>
    <w:rsid w:val="00D51593"/>
    <w:rsid w:val="00D521BA"/>
    <w:rsid w:val="00D7133D"/>
    <w:rsid w:val="00D74C4C"/>
    <w:rsid w:val="00D7535F"/>
    <w:rsid w:val="00D90774"/>
    <w:rsid w:val="00D95497"/>
    <w:rsid w:val="00DA0010"/>
    <w:rsid w:val="00DA3589"/>
    <w:rsid w:val="00DB7733"/>
    <w:rsid w:val="00DC4332"/>
    <w:rsid w:val="00DD3E52"/>
    <w:rsid w:val="00DE09CD"/>
    <w:rsid w:val="00DF2446"/>
    <w:rsid w:val="00DF67D0"/>
    <w:rsid w:val="00E03F41"/>
    <w:rsid w:val="00E05249"/>
    <w:rsid w:val="00E20899"/>
    <w:rsid w:val="00E20C6D"/>
    <w:rsid w:val="00E470C5"/>
    <w:rsid w:val="00E51039"/>
    <w:rsid w:val="00E5107A"/>
    <w:rsid w:val="00E516A7"/>
    <w:rsid w:val="00E536EE"/>
    <w:rsid w:val="00E62461"/>
    <w:rsid w:val="00E72591"/>
    <w:rsid w:val="00E72F78"/>
    <w:rsid w:val="00E75BA6"/>
    <w:rsid w:val="00E82719"/>
    <w:rsid w:val="00E90016"/>
    <w:rsid w:val="00EA5BC6"/>
    <w:rsid w:val="00EB0D1F"/>
    <w:rsid w:val="00ED0828"/>
    <w:rsid w:val="00ED2984"/>
    <w:rsid w:val="00ED3519"/>
    <w:rsid w:val="00EE72FF"/>
    <w:rsid w:val="00EF4FAF"/>
    <w:rsid w:val="00F0141E"/>
    <w:rsid w:val="00F02E5F"/>
    <w:rsid w:val="00F02FC6"/>
    <w:rsid w:val="00F06217"/>
    <w:rsid w:val="00F07866"/>
    <w:rsid w:val="00F13B9D"/>
    <w:rsid w:val="00F244C5"/>
    <w:rsid w:val="00F313FB"/>
    <w:rsid w:val="00F4057B"/>
    <w:rsid w:val="00F52B48"/>
    <w:rsid w:val="00F550D5"/>
    <w:rsid w:val="00F57D25"/>
    <w:rsid w:val="00F604D5"/>
    <w:rsid w:val="00F712C7"/>
    <w:rsid w:val="00F730D5"/>
    <w:rsid w:val="00F74378"/>
    <w:rsid w:val="00F76ED2"/>
    <w:rsid w:val="00F80BEC"/>
    <w:rsid w:val="00F9728A"/>
    <w:rsid w:val="00FA0BC4"/>
    <w:rsid w:val="00FC4258"/>
    <w:rsid w:val="00FD26E6"/>
    <w:rsid w:val="00FE6FE9"/>
    <w:rsid w:val="00FF0F2B"/>
    <w:rsid w:val="00FF165E"/>
    <w:rsid w:val="00FF395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903A34E"/>
  <w14:defaultImageDpi w14:val="300"/>
  <w15:docId w15:val="{42BF368E-0213-2A48-8774-9AB605194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3611"/>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536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53611"/>
    <w:pPr>
      <w:ind w:left="720"/>
      <w:contextualSpacing/>
    </w:pPr>
  </w:style>
  <w:style w:type="paragraph" w:styleId="Header">
    <w:name w:val="header"/>
    <w:basedOn w:val="Normal"/>
    <w:link w:val="HeaderChar"/>
    <w:uiPriority w:val="99"/>
    <w:unhideWhenUsed/>
    <w:rsid w:val="0049253C"/>
    <w:pPr>
      <w:tabs>
        <w:tab w:val="center" w:pos="4320"/>
        <w:tab w:val="right" w:pos="8640"/>
      </w:tabs>
    </w:pPr>
  </w:style>
  <w:style w:type="character" w:customStyle="1" w:styleId="HeaderChar">
    <w:name w:val="Header Char"/>
    <w:basedOn w:val="DefaultParagraphFont"/>
    <w:link w:val="Header"/>
    <w:uiPriority w:val="99"/>
    <w:rsid w:val="0049253C"/>
    <w:rPr>
      <w:rFonts w:ascii="Times New Roman" w:eastAsia="Times New Roman" w:hAnsi="Times New Roman" w:cs="Times New Roman"/>
    </w:rPr>
  </w:style>
  <w:style w:type="paragraph" w:styleId="Footer">
    <w:name w:val="footer"/>
    <w:basedOn w:val="Normal"/>
    <w:link w:val="FooterChar"/>
    <w:uiPriority w:val="99"/>
    <w:unhideWhenUsed/>
    <w:rsid w:val="0049253C"/>
    <w:pPr>
      <w:tabs>
        <w:tab w:val="center" w:pos="4320"/>
        <w:tab w:val="right" w:pos="8640"/>
      </w:tabs>
    </w:pPr>
  </w:style>
  <w:style w:type="character" w:customStyle="1" w:styleId="FooterChar">
    <w:name w:val="Footer Char"/>
    <w:basedOn w:val="DefaultParagraphFont"/>
    <w:link w:val="Footer"/>
    <w:uiPriority w:val="99"/>
    <w:rsid w:val="0049253C"/>
    <w:rPr>
      <w:rFonts w:ascii="Times New Roman" w:eastAsia="Times New Roman" w:hAnsi="Times New Roman" w:cs="Times New Roman"/>
    </w:rPr>
  </w:style>
  <w:style w:type="character" w:styleId="Hyperlink">
    <w:name w:val="Hyperlink"/>
    <w:basedOn w:val="DefaultParagraphFont"/>
    <w:uiPriority w:val="99"/>
    <w:unhideWhenUsed/>
    <w:rsid w:val="00FA0BC4"/>
    <w:rPr>
      <w:color w:val="0000FF" w:themeColor="hyperlink"/>
      <w:u w:val="single"/>
    </w:rPr>
  </w:style>
  <w:style w:type="character" w:styleId="FootnoteReference">
    <w:name w:val="footnote reference"/>
    <w:basedOn w:val="DefaultParagraphFont"/>
    <w:uiPriority w:val="99"/>
    <w:unhideWhenUsed/>
    <w:rsid w:val="0042436F"/>
    <w:rPr>
      <w:vertAlign w:val="superscript"/>
    </w:rPr>
  </w:style>
  <w:style w:type="character" w:styleId="PageNumber">
    <w:name w:val="page number"/>
    <w:basedOn w:val="DefaultParagraphFont"/>
    <w:uiPriority w:val="99"/>
    <w:semiHidden/>
    <w:unhideWhenUsed/>
    <w:rsid w:val="00ED0828"/>
  </w:style>
  <w:style w:type="character" w:customStyle="1" w:styleId="apple-converted-space">
    <w:name w:val="apple-converted-space"/>
    <w:basedOn w:val="DefaultParagraphFont"/>
    <w:rsid w:val="00AC24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9235846">
      <w:bodyDiv w:val="1"/>
      <w:marLeft w:val="0"/>
      <w:marRight w:val="0"/>
      <w:marTop w:val="0"/>
      <w:marBottom w:val="0"/>
      <w:divBdr>
        <w:top w:val="none" w:sz="0" w:space="0" w:color="auto"/>
        <w:left w:val="none" w:sz="0" w:space="0" w:color="auto"/>
        <w:bottom w:val="none" w:sz="0" w:space="0" w:color="auto"/>
        <w:right w:val="none" w:sz="0" w:space="0" w:color="auto"/>
      </w:divBdr>
    </w:div>
    <w:div w:id="1000279086">
      <w:bodyDiv w:val="1"/>
      <w:marLeft w:val="0"/>
      <w:marRight w:val="0"/>
      <w:marTop w:val="0"/>
      <w:marBottom w:val="0"/>
      <w:divBdr>
        <w:top w:val="none" w:sz="0" w:space="0" w:color="auto"/>
        <w:left w:val="none" w:sz="0" w:space="0" w:color="auto"/>
        <w:bottom w:val="none" w:sz="0" w:space="0" w:color="auto"/>
        <w:right w:val="none" w:sz="0" w:space="0" w:color="auto"/>
      </w:divBdr>
    </w:div>
    <w:div w:id="1539782491">
      <w:bodyDiv w:val="1"/>
      <w:marLeft w:val="0"/>
      <w:marRight w:val="0"/>
      <w:marTop w:val="0"/>
      <w:marBottom w:val="0"/>
      <w:divBdr>
        <w:top w:val="none" w:sz="0" w:space="0" w:color="auto"/>
        <w:left w:val="none" w:sz="0" w:space="0" w:color="auto"/>
        <w:bottom w:val="none" w:sz="0" w:space="0" w:color="auto"/>
        <w:right w:val="none" w:sz="0" w:space="0" w:color="auto"/>
      </w:divBdr>
    </w:div>
    <w:div w:id="195821889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hyperlink" Target="http://olemiss.edu/gotoclass"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yperlink" Target="https://sds.olemiss.edu" TargetMode="External"/><Relationship Id="rId2" Type="http://schemas.openxmlformats.org/officeDocument/2006/relationships/styles" Target="styles.xml"/><Relationship Id="rId16" Type="http://schemas.openxmlformats.org/officeDocument/2006/relationships/hyperlink" Target="https://sds.olemiss.edu/" TargetMode="External"/><Relationship Id="rId20" Type="http://schemas.openxmlformats.org/officeDocument/2006/relationships/header" Target="header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yperlink" Target="http://www.olemiss.edu/depts/general_library/instruction/resources/plagiarism_ac_honest/plagiarism_academic_honesty.html" TargetMode="External"/><Relationship Id="rId10" Type="http://schemas.openxmlformats.org/officeDocument/2006/relationships/footer" Target="footer2.xml"/><Relationship Id="rId19" Type="http://schemas.openxmlformats.org/officeDocument/2006/relationships/header" Target="header5.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catalog.olemiss.edu/academics/regulations/conduct" TargetMode="External"/><Relationship Id="rId22"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hyperlink" Target="mailto:kgfritz@olemiss.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167</TotalTime>
  <Pages>8</Pages>
  <Words>2897</Words>
  <Characters>16515</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The Florida State University</Company>
  <LinksUpToDate>false</LinksUpToDate>
  <CharactersWithSpaces>19374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Fritz</dc:creator>
  <cp:keywords/>
  <dc:description/>
  <cp:lastModifiedBy>Kyle G Fritz</cp:lastModifiedBy>
  <cp:revision>24</cp:revision>
  <dcterms:created xsi:type="dcterms:W3CDTF">2023-07-15T03:36:00Z</dcterms:created>
  <dcterms:modified xsi:type="dcterms:W3CDTF">2023-08-17T16:18:00Z</dcterms:modified>
</cp:coreProperties>
</file>